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r w:rsidR="00D31B26">
        <w:rPr>
          <w:rFonts w:ascii="Times New Roman" w:hAnsi="Times New Roman" w:cs="Times New Roman"/>
          <w:b/>
          <w:sz w:val="24"/>
          <w:szCs w:val="24"/>
        </w:rPr>
        <w:t>Wyspa Kurowskie Łęgi</w:t>
      </w:r>
      <w:r w:rsidRPr="00DE72DB">
        <w:rPr>
          <w:rFonts w:ascii="Times New Roman" w:hAnsi="Times New Roman" w:cs="Times New Roman"/>
          <w:sz w:val="24"/>
          <w:szCs w:val="24"/>
        </w:rPr>
        <w:t xml:space="preserve">, powierzchnia łączna </w:t>
      </w:r>
      <w:r w:rsidR="00D31B26">
        <w:rPr>
          <w:rFonts w:ascii="Times New Roman" w:hAnsi="Times New Roman" w:cs="Times New Roman"/>
          <w:sz w:val="24"/>
          <w:szCs w:val="24"/>
        </w:rPr>
        <w:t>111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D31B26">
        <w:rPr>
          <w:rFonts w:ascii="Times New Roman" w:hAnsi="Times New Roman" w:cs="Times New Roman"/>
          <w:sz w:val="24"/>
          <w:szCs w:val="24"/>
        </w:rPr>
        <w:t>9200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21239A"/>
    <w:rsid w:val="00262FCB"/>
    <w:rsid w:val="00291902"/>
    <w:rsid w:val="006A3146"/>
    <w:rsid w:val="007525E0"/>
    <w:rsid w:val="00773DFA"/>
    <w:rsid w:val="007C5FE2"/>
    <w:rsid w:val="00992D81"/>
    <w:rsid w:val="00D31B26"/>
    <w:rsid w:val="00DE72DB"/>
    <w:rsid w:val="00E3170A"/>
    <w:rsid w:val="00E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4</cp:revision>
  <cp:lastPrinted>2020-07-29T06:26:00Z</cp:lastPrinted>
  <dcterms:created xsi:type="dcterms:W3CDTF">2020-07-29T06:25:00Z</dcterms:created>
  <dcterms:modified xsi:type="dcterms:W3CDTF">2020-07-29T06:26:00Z</dcterms:modified>
</cp:coreProperties>
</file>