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EA5B58">
        <w:rPr>
          <w:b/>
        </w:rPr>
        <w:t>KARKOWO</w:t>
      </w:r>
      <w:r w:rsidR="00057C8C">
        <w:t xml:space="preserve"> </w:t>
      </w:r>
      <w:r w:rsidR="00057C8C" w:rsidRPr="00057C8C">
        <w:rPr>
          <w:bCs/>
          <w:lang w:val="de-DE"/>
        </w:rPr>
        <w:t>składający się z działek nr</w:t>
      </w:r>
      <w:r w:rsidR="00092872">
        <w:rPr>
          <w:bCs/>
          <w:lang w:val="de-DE"/>
        </w:rPr>
        <w:t xml:space="preserve"> </w:t>
      </w:r>
      <w:r w:rsidR="00057C8C" w:rsidRPr="00057C8C">
        <w:rPr>
          <w:bCs/>
          <w:lang w:val="de-DE"/>
        </w:rPr>
        <w:t xml:space="preserve">nr </w:t>
      </w:r>
      <w:r w:rsidR="00EA5B58">
        <w:t>244/2, 1244/3</w:t>
      </w:r>
      <w:r w:rsidR="00092872">
        <w:t xml:space="preserve"> położonych w obrębie </w:t>
      </w:r>
      <w:r w:rsidR="00EA5B58">
        <w:t>Karkowo</w:t>
      </w:r>
      <w:r w:rsidR="00092872">
        <w:t xml:space="preserve"> gmina </w:t>
      </w:r>
      <w:r w:rsidR="00EA5B58">
        <w:t>Chociwel</w:t>
      </w:r>
      <w:r w:rsidR="00092872">
        <w:t xml:space="preserve">, </w:t>
      </w:r>
      <w:r w:rsidR="000F5A96" w:rsidRPr="00057C8C">
        <w:rPr>
          <w:bCs/>
          <w:lang w:val="de-DE"/>
        </w:rPr>
        <w:t xml:space="preserve">powiat </w:t>
      </w:r>
      <w:r w:rsidR="000F5A96">
        <w:rPr>
          <w:bCs/>
          <w:lang w:val="de-DE"/>
        </w:rPr>
        <w:t>stargardzki,</w:t>
      </w:r>
      <w:r w:rsidR="000F5A96">
        <w:t xml:space="preserve"> </w:t>
      </w:r>
      <w:r w:rsidR="00092872">
        <w:t xml:space="preserve">o łącznej powierzchni </w:t>
      </w:r>
      <w:r w:rsidR="00EA5B58">
        <w:t>33,5537</w:t>
      </w:r>
      <w:r w:rsidR="00092872">
        <w:t xml:space="preserve"> ha</w:t>
      </w:r>
      <w:r w:rsidR="00092872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EA5B58">
        <w:rPr>
          <w:b/>
        </w:rPr>
        <w:t xml:space="preserve">KARKOWO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…</w:t>
      </w:r>
      <w:r w:rsidR="00092872">
        <w:t>………</w:t>
      </w:r>
      <w:r w:rsidR="00EA5B58">
        <w:t>…………….</w:t>
      </w:r>
      <w:r w:rsidR="00092872">
        <w:t>………</w:t>
      </w:r>
      <w:r w:rsidR="00EA5B58">
        <w:t xml:space="preserve"> </w:t>
      </w:r>
      <w:r w:rsidR="00092872">
        <w:t>……………………………………… 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  <w:bookmarkStart w:id="0" w:name="_GoBack"/>
      <w:bookmarkEnd w:id="0"/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0F5A96"/>
    <w:rsid w:val="001550C3"/>
    <w:rsid w:val="00382B8E"/>
    <w:rsid w:val="003C3680"/>
    <w:rsid w:val="003C4F5D"/>
    <w:rsid w:val="00424759"/>
    <w:rsid w:val="005241B4"/>
    <w:rsid w:val="00631E2F"/>
    <w:rsid w:val="006C28C5"/>
    <w:rsid w:val="007170D4"/>
    <w:rsid w:val="007D2498"/>
    <w:rsid w:val="0081591D"/>
    <w:rsid w:val="00974D86"/>
    <w:rsid w:val="00990DAC"/>
    <w:rsid w:val="00B82615"/>
    <w:rsid w:val="00B844A8"/>
    <w:rsid w:val="00BB5013"/>
    <w:rsid w:val="00D60058"/>
    <w:rsid w:val="00DE68A7"/>
    <w:rsid w:val="00E23A11"/>
    <w:rsid w:val="00E36E10"/>
    <w:rsid w:val="00EA5B58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2016-05-09T09:38:00Z</cp:lastPrinted>
  <dcterms:created xsi:type="dcterms:W3CDTF">2016-05-23T11:20:00Z</dcterms:created>
  <dcterms:modified xsi:type="dcterms:W3CDTF">2016-05-23T11:20:00Z</dcterms:modified>
</cp:coreProperties>
</file>