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134" w:rsidRPr="00F64D7E" w:rsidRDefault="00DF3134" w:rsidP="00DF313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</w:rPr>
      </w:pPr>
      <w:r w:rsidRPr="00F64D7E">
        <w:rPr>
          <w:rFonts w:ascii="Times New Roman" w:eastAsia="Times New Roman" w:hAnsi="Times New Roman"/>
        </w:rPr>
        <w:t>Zał</w:t>
      </w:r>
      <w:r w:rsidRPr="00F64D7E">
        <w:rPr>
          <w:rFonts w:ascii="Times New Roman" w:eastAsia="TimesNewRoman" w:hAnsi="Times New Roman"/>
        </w:rPr>
        <w:t>ą</w:t>
      </w:r>
      <w:r>
        <w:rPr>
          <w:rFonts w:ascii="Times New Roman" w:eastAsia="Times New Roman" w:hAnsi="Times New Roman"/>
        </w:rPr>
        <w:t>cznik nr 1</w:t>
      </w:r>
    </w:p>
    <w:p w:rsidR="00DF3134" w:rsidRDefault="00DF3134" w:rsidP="00DF313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</w:rPr>
      </w:pPr>
      <w:r w:rsidRPr="00F64D7E">
        <w:rPr>
          <w:rFonts w:ascii="Times New Roman" w:eastAsia="Times New Roman" w:hAnsi="Times New Roman"/>
        </w:rPr>
        <w:t xml:space="preserve">do </w:t>
      </w:r>
      <w:r>
        <w:rPr>
          <w:rFonts w:ascii="Times New Roman" w:eastAsia="Times New Roman" w:hAnsi="Times New Roman"/>
        </w:rPr>
        <w:t>zapytania ofertowego</w:t>
      </w:r>
    </w:p>
    <w:p w:rsidR="00DF3134" w:rsidRDefault="00DF3134" w:rsidP="00DF3134">
      <w:pPr>
        <w:spacing w:line="220" w:lineRule="exact"/>
        <w:jc w:val="right"/>
        <w:rPr>
          <w:rStyle w:val="Teksttreci2Exact"/>
          <w:rFonts w:eastAsia="Calibri"/>
          <w:sz w:val="24"/>
        </w:rPr>
      </w:pPr>
      <w:bookmarkStart w:id="0" w:name="bookmark1"/>
    </w:p>
    <w:p w:rsidR="00DF3134" w:rsidRPr="00442D8A" w:rsidRDefault="00DF3134" w:rsidP="00DF3134">
      <w:pPr>
        <w:spacing w:line="220" w:lineRule="exact"/>
        <w:jc w:val="right"/>
        <w:rPr>
          <w:rFonts w:ascii="Times New Roman" w:hAnsi="Times New Roman"/>
          <w:i/>
        </w:rPr>
      </w:pPr>
      <w:r w:rsidRPr="00442D8A">
        <w:rPr>
          <w:rStyle w:val="Teksttreci2Exact"/>
          <w:rFonts w:eastAsia="Calibri"/>
        </w:rPr>
        <w:t>Szczecin,</w:t>
      </w:r>
      <w:r w:rsidRPr="00442D8A">
        <w:rPr>
          <w:rStyle w:val="Teksttreci2Exact"/>
          <w:rFonts w:eastAsia="Calibri"/>
          <w:i/>
        </w:rPr>
        <w:t xml:space="preserve">   </w:t>
      </w:r>
      <w:r w:rsidRPr="00442D8A">
        <w:rPr>
          <w:rStyle w:val="Teksttreci2KursywaExact"/>
          <w:rFonts w:eastAsia="Calibri"/>
        </w:rPr>
        <w:t xml:space="preserve"> </w:t>
      </w:r>
      <w:r w:rsidRPr="00442D8A">
        <w:rPr>
          <w:rStyle w:val="Teksttreci2KursywaExact"/>
          <w:rFonts w:eastAsia="Calibri"/>
          <w:i w:val="0"/>
        </w:rPr>
        <w:t xml:space="preserve">dnia       </w:t>
      </w:r>
      <w:r w:rsidR="00187018">
        <w:rPr>
          <w:rStyle w:val="Teksttreci2KursywaExact"/>
          <w:rFonts w:eastAsia="Calibri"/>
          <w:i w:val="0"/>
        </w:rPr>
        <w:t>listopada</w:t>
      </w:r>
      <w:r w:rsidR="007E3665" w:rsidRPr="00442D8A">
        <w:rPr>
          <w:rStyle w:val="Teksttreci2KursywaExact"/>
          <w:rFonts w:eastAsia="Calibri"/>
          <w:i w:val="0"/>
        </w:rPr>
        <w:t xml:space="preserve"> </w:t>
      </w:r>
      <w:r w:rsidRPr="00442D8A">
        <w:rPr>
          <w:rStyle w:val="Teksttreci2KursywaExact"/>
          <w:rFonts w:eastAsia="Calibri"/>
          <w:i w:val="0"/>
        </w:rPr>
        <w:t>2</w:t>
      </w:r>
      <w:r w:rsidRPr="00442D8A">
        <w:rPr>
          <w:rStyle w:val="Teksttreci2Exact"/>
          <w:rFonts w:eastAsia="Calibri"/>
        </w:rPr>
        <w:t>018 r.</w:t>
      </w:r>
    </w:p>
    <w:p w:rsidR="00DF3134" w:rsidRPr="00442D8A" w:rsidRDefault="00DF3134" w:rsidP="00DF3134">
      <w:pPr>
        <w:spacing w:line="220" w:lineRule="exact"/>
        <w:rPr>
          <w:rStyle w:val="Teksttreci2Exact"/>
          <w:rFonts w:eastAsia="Calibri"/>
        </w:rPr>
      </w:pPr>
      <w:r w:rsidRPr="00442D8A">
        <w:rPr>
          <w:rStyle w:val="Teksttreci2Exact"/>
          <w:rFonts w:eastAsia="Calibri"/>
        </w:rPr>
        <w:t xml:space="preserve">Nr sprawy: </w:t>
      </w:r>
      <w:r w:rsidRPr="00442D8A">
        <w:rPr>
          <w:rFonts w:ascii="Times New Roman" w:hAnsi="Times New Roman"/>
        </w:rPr>
        <w:t>WOPN-PK.081.4.2017.KMR</w:t>
      </w:r>
      <w:r w:rsidRPr="00442D8A">
        <w:rPr>
          <w:rStyle w:val="Teksttreci2Exact"/>
          <w:rFonts w:eastAsia="Calibri"/>
        </w:rPr>
        <w:t xml:space="preserve"> </w:t>
      </w:r>
    </w:p>
    <w:p w:rsidR="00DF3134" w:rsidRPr="00442D8A" w:rsidRDefault="00DF3134" w:rsidP="00DF3134">
      <w:pPr>
        <w:spacing w:line="220" w:lineRule="exact"/>
        <w:rPr>
          <w:rFonts w:ascii="Times New Roman" w:hAnsi="Times New Roman"/>
        </w:rPr>
      </w:pPr>
    </w:p>
    <w:bookmarkEnd w:id="0"/>
    <w:p w:rsidR="00DF3134" w:rsidRPr="00442D8A" w:rsidRDefault="00DF3134" w:rsidP="00DF3134">
      <w:pPr>
        <w:pStyle w:val="Teksttreci30"/>
        <w:shd w:val="clear" w:color="auto" w:fill="auto"/>
        <w:spacing w:after="0" w:line="240" w:lineRule="auto"/>
        <w:jc w:val="center"/>
        <w:rPr>
          <w:rFonts w:cs="Times New Roman"/>
        </w:rPr>
      </w:pPr>
      <w:r w:rsidRPr="00442D8A">
        <w:rPr>
          <w:rFonts w:cs="Times New Roman"/>
        </w:rPr>
        <w:t>Opis przedmiotu zamówienia (OPZ)</w:t>
      </w:r>
    </w:p>
    <w:p w:rsidR="00DF3134" w:rsidRPr="00442D8A" w:rsidRDefault="00DF3134" w:rsidP="00DF3134">
      <w:pPr>
        <w:pStyle w:val="Teksttreci30"/>
        <w:shd w:val="clear" w:color="auto" w:fill="auto"/>
        <w:spacing w:after="0" w:line="240" w:lineRule="auto"/>
        <w:jc w:val="both"/>
        <w:rPr>
          <w:rFonts w:cs="Times New Roman"/>
        </w:rPr>
      </w:pPr>
    </w:p>
    <w:p w:rsidR="00DF3134" w:rsidRPr="00442D8A" w:rsidRDefault="00DF3134" w:rsidP="00DF3134">
      <w:pPr>
        <w:pStyle w:val="Teksttreci30"/>
        <w:shd w:val="clear" w:color="auto" w:fill="auto"/>
        <w:spacing w:after="0" w:line="240" w:lineRule="auto"/>
        <w:jc w:val="both"/>
        <w:rPr>
          <w:rFonts w:cs="Times New Roman"/>
        </w:rPr>
      </w:pPr>
    </w:p>
    <w:p w:rsidR="00DF3134" w:rsidRPr="00442D8A" w:rsidRDefault="00DF3134" w:rsidP="00DF3134">
      <w:pPr>
        <w:pStyle w:val="Teksttreci30"/>
        <w:shd w:val="clear" w:color="auto" w:fill="auto"/>
        <w:spacing w:after="0" w:line="240" w:lineRule="auto"/>
        <w:jc w:val="both"/>
        <w:rPr>
          <w:rFonts w:cs="Times New Roman"/>
        </w:rPr>
      </w:pPr>
    </w:p>
    <w:p w:rsidR="00DF3134" w:rsidRPr="00442D8A" w:rsidRDefault="00DF3134" w:rsidP="00DF3134">
      <w:pPr>
        <w:pStyle w:val="Teksttreci30"/>
        <w:shd w:val="clear" w:color="auto" w:fill="auto"/>
        <w:spacing w:after="0" w:line="240" w:lineRule="auto"/>
        <w:jc w:val="both"/>
        <w:rPr>
          <w:rFonts w:cs="Times New Roman"/>
          <w:b w:val="0"/>
        </w:rPr>
      </w:pPr>
      <w:r w:rsidRPr="00442D8A">
        <w:rPr>
          <w:rFonts w:cs="Times New Roman"/>
          <w:b w:val="0"/>
        </w:rPr>
        <w:t xml:space="preserve">Przedmiotem zamówienia jest realizacja zadania podzielonego na </w:t>
      </w:r>
      <w:r w:rsidR="00187018">
        <w:rPr>
          <w:rFonts w:cs="Times New Roman"/>
          <w:b w:val="0"/>
        </w:rPr>
        <w:t>trzy</w:t>
      </w:r>
      <w:r w:rsidRPr="00442D8A">
        <w:rPr>
          <w:rFonts w:cs="Times New Roman"/>
          <w:b w:val="0"/>
        </w:rPr>
        <w:t xml:space="preserve"> części, pod nazwą:</w:t>
      </w:r>
    </w:p>
    <w:p w:rsidR="00DF3134" w:rsidRPr="00442D8A" w:rsidRDefault="00DF3134" w:rsidP="00DF3134">
      <w:pPr>
        <w:pStyle w:val="Teksttreci30"/>
        <w:shd w:val="clear" w:color="auto" w:fill="auto"/>
        <w:spacing w:after="0" w:line="240" w:lineRule="auto"/>
        <w:jc w:val="both"/>
        <w:rPr>
          <w:rFonts w:cs="Times New Roman"/>
          <w:b w:val="0"/>
        </w:rPr>
      </w:pPr>
      <w:r w:rsidRPr="00442D8A">
        <w:rPr>
          <w:rFonts w:cs="Times New Roman"/>
          <w:b w:val="0"/>
        </w:rPr>
        <w:t xml:space="preserve"> </w:t>
      </w:r>
    </w:p>
    <w:p w:rsidR="00187018" w:rsidRPr="009D2132" w:rsidRDefault="00187018" w:rsidP="00187018">
      <w:pPr>
        <w:spacing w:after="0"/>
        <w:jc w:val="both"/>
        <w:rPr>
          <w:rFonts w:ascii="Times New Roman" w:eastAsiaTheme="minorHAnsi" w:hAnsi="Times New Roman"/>
          <w:b/>
        </w:rPr>
      </w:pPr>
      <w:r w:rsidRPr="009D2132">
        <w:rPr>
          <w:rFonts w:ascii="Times New Roman" w:eastAsiaTheme="minorHAnsi" w:hAnsi="Times New Roman"/>
          <w:b/>
        </w:rPr>
        <w:t>CZĘŚĆ I</w:t>
      </w:r>
    </w:p>
    <w:p w:rsidR="00187018" w:rsidRPr="009D2132" w:rsidRDefault="00187018" w:rsidP="00187018">
      <w:pPr>
        <w:spacing w:after="0"/>
        <w:jc w:val="both"/>
        <w:rPr>
          <w:rFonts w:ascii="Times New Roman" w:eastAsiaTheme="minorHAnsi" w:hAnsi="Times New Roman"/>
        </w:rPr>
      </w:pPr>
      <w:r w:rsidRPr="009D2132">
        <w:rPr>
          <w:rFonts w:ascii="Times New Roman" w:eastAsiaTheme="minorHAnsi" w:hAnsi="Times New Roman"/>
        </w:rPr>
        <w:t xml:space="preserve">Dostawa palików do zamocowania </w:t>
      </w:r>
      <w:proofErr w:type="spellStart"/>
      <w:r w:rsidRPr="009D2132">
        <w:rPr>
          <w:rFonts w:ascii="Times New Roman" w:eastAsiaTheme="minorHAnsi" w:hAnsi="Times New Roman"/>
        </w:rPr>
        <w:t>fladr</w:t>
      </w:r>
      <w:proofErr w:type="spellEnd"/>
      <w:r w:rsidRPr="009D2132">
        <w:rPr>
          <w:rFonts w:ascii="Times New Roman" w:eastAsiaTheme="minorHAnsi" w:hAnsi="Times New Roman"/>
        </w:rPr>
        <w:t xml:space="preserve"> zawieszonych na sznurku lub taśmie, w celu wykonania barier ograniczających szkody wyrządzane przez gatunek chroniony – wilka </w:t>
      </w:r>
      <w:proofErr w:type="spellStart"/>
      <w:r w:rsidRPr="009D2132">
        <w:rPr>
          <w:rFonts w:ascii="Times New Roman" w:eastAsiaTheme="minorHAnsi" w:hAnsi="Times New Roman"/>
          <w:i/>
        </w:rPr>
        <w:t>Canis</w:t>
      </w:r>
      <w:proofErr w:type="spellEnd"/>
      <w:r w:rsidRPr="009D2132">
        <w:rPr>
          <w:rFonts w:ascii="Times New Roman" w:eastAsiaTheme="minorHAnsi" w:hAnsi="Times New Roman"/>
          <w:i/>
        </w:rPr>
        <w:t xml:space="preserve"> </w:t>
      </w:r>
      <w:proofErr w:type="spellStart"/>
      <w:r w:rsidRPr="009D2132">
        <w:rPr>
          <w:rFonts w:ascii="Times New Roman" w:eastAsiaTheme="minorHAnsi" w:hAnsi="Times New Roman"/>
          <w:i/>
        </w:rPr>
        <w:t>lupus</w:t>
      </w:r>
      <w:proofErr w:type="spellEnd"/>
      <w:r w:rsidRPr="009D2132">
        <w:rPr>
          <w:rFonts w:ascii="Times New Roman" w:eastAsiaTheme="minorHAnsi" w:hAnsi="Times New Roman"/>
        </w:rPr>
        <w:t xml:space="preserve">; </w:t>
      </w:r>
    </w:p>
    <w:p w:rsidR="00187018" w:rsidRDefault="00187018" w:rsidP="00187018">
      <w:pPr>
        <w:spacing w:after="0"/>
        <w:jc w:val="both"/>
        <w:rPr>
          <w:rFonts w:ascii="Times New Roman" w:eastAsiaTheme="minorHAnsi" w:hAnsi="Times New Roman"/>
          <w:b/>
        </w:rPr>
      </w:pPr>
    </w:p>
    <w:p w:rsidR="00187018" w:rsidRPr="009D2132" w:rsidRDefault="00187018" w:rsidP="00187018">
      <w:pPr>
        <w:spacing w:after="0"/>
        <w:jc w:val="both"/>
        <w:rPr>
          <w:rFonts w:ascii="Times New Roman" w:eastAsiaTheme="minorHAnsi" w:hAnsi="Times New Roman"/>
          <w:b/>
        </w:rPr>
      </w:pPr>
      <w:r w:rsidRPr="009D2132">
        <w:rPr>
          <w:rFonts w:ascii="Times New Roman" w:eastAsiaTheme="minorHAnsi" w:hAnsi="Times New Roman"/>
          <w:b/>
        </w:rPr>
        <w:t>CZĘŚĆ II</w:t>
      </w:r>
    </w:p>
    <w:p w:rsidR="00187018" w:rsidRPr="009D2132" w:rsidRDefault="00187018" w:rsidP="00187018">
      <w:pPr>
        <w:spacing w:after="0"/>
        <w:ind w:firstLine="33"/>
        <w:jc w:val="both"/>
        <w:rPr>
          <w:rFonts w:ascii="Times New Roman" w:eastAsiaTheme="minorHAnsi" w:hAnsi="Times New Roman"/>
        </w:rPr>
      </w:pPr>
      <w:r w:rsidRPr="009D2132">
        <w:rPr>
          <w:rFonts w:ascii="Times New Roman" w:eastAsiaTheme="minorHAnsi" w:hAnsi="Times New Roman"/>
        </w:rPr>
        <w:t xml:space="preserve">Wykonanie i dostawa </w:t>
      </w:r>
      <w:proofErr w:type="spellStart"/>
      <w:r w:rsidRPr="009D2132">
        <w:rPr>
          <w:rFonts w:ascii="Times New Roman" w:eastAsiaTheme="minorHAnsi" w:hAnsi="Times New Roman"/>
        </w:rPr>
        <w:t>fladr</w:t>
      </w:r>
      <w:proofErr w:type="spellEnd"/>
      <w:r w:rsidRPr="009D2132">
        <w:rPr>
          <w:rFonts w:ascii="Times New Roman" w:eastAsiaTheme="minorHAnsi" w:hAnsi="Times New Roman"/>
        </w:rPr>
        <w:t xml:space="preserve"> zawieszonych na sznurku lub taśmie, w celu wykonania barier ograniczających szkody wyrządzane przez gatunek chroniony – wilka </w:t>
      </w:r>
      <w:proofErr w:type="spellStart"/>
      <w:r w:rsidRPr="009D2132">
        <w:rPr>
          <w:rFonts w:ascii="Times New Roman" w:eastAsiaTheme="minorHAnsi" w:hAnsi="Times New Roman"/>
          <w:i/>
        </w:rPr>
        <w:t>Canis</w:t>
      </w:r>
      <w:proofErr w:type="spellEnd"/>
      <w:r w:rsidRPr="009D2132">
        <w:rPr>
          <w:rFonts w:ascii="Times New Roman" w:eastAsiaTheme="minorHAnsi" w:hAnsi="Times New Roman"/>
          <w:i/>
        </w:rPr>
        <w:t xml:space="preserve"> </w:t>
      </w:r>
      <w:proofErr w:type="spellStart"/>
      <w:r w:rsidRPr="009D2132">
        <w:rPr>
          <w:rFonts w:ascii="Times New Roman" w:eastAsiaTheme="minorHAnsi" w:hAnsi="Times New Roman"/>
          <w:i/>
        </w:rPr>
        <w:t>lupus</w:t>
      </w:r>
      <w:proofErr w:type="spellEnd"/>
      <w:r w:rsidRPr="009D2132">
        <w:rPr>
          <w:rFonts w:ascii="Times New Roman" w:eastAsiaTheme="minorHAnsi" w:hAnsi="Times New Roman"/>
        </w:rPr>
        <w:t xml:space="preserve">; </w:t>
      </w:r>
    </w:p>
    <w:p w:rsidR="00187018" w:rsidRDefault="00187018" w:rsidP="00187018">
      <w:pPr>
        <w:spacing w:after="0"/>
        <w:jc w:val="both"/>
        <w:rPr>
          <w:rFonts w:ascii="Times New Roman" w:eastAsiaTheme="minorHAnsi" w:hAnsi="Times New Roman"/>
          <w:b/>
        </w:rPr>
      </w:pPr>
    </w:p>
    <w:p w:rsidR="00187018" w:rsidRPr="009D2132" w:rsidRDefault="00187018" w:rsidP="00187018">
      <w:pPr>
        <w:spacing w:after="0"/>
        <w:jc w:val="both"/>
        <w:rPr>
          <w:rFonts w:ascii="Times New Roman" w:eastAsiaTheme="minorHAnsi" w:hAnsi="Times New Roman"/>
          <w:b/>
        </w:rPr>
      </w:pPr>
      <w:r w:rsidRPr="009D2132">
        <w:rPr>
          <w:rFonts w:ascii="Times New Roman" w:eastAsiaTheme="minorHAnsi" w:hAnsi="Times New Roman"/>
          <w:b/>
        </w:rPr>
        <w:t>CZĘŚĆ III</w:t>
      </w:r>
    </w:p>
    <w:p w:rsidR="00187018" w:rsidRPr="009D2132" w:rsidRDefault="00187018" w:rsidP="00187018">
      <w:pPr>
        <w:tabs>
          <w:tab w:val="right" w:leader="dot" w:pos="8683"/>
        </w:tabs>
        <w:spacing w:after="0"/>
        <w:jc w:val="both"/>
        <w:rPr>
          <w:rFonts w:ascii="Times New Roman" w:hAnsi="Times New Roman"/>
        </w:rPr>
      </w:pPr>
      <w:r w:rsidRPr="009D2132">
        <w:rPr>
          <w:rFonts w:ascii="Times New Roman" w:hAnsi="Times New Roman"/>
          <w:bCs/>
          <w:iCs/>
        </w:rPr>
        <w:t>Dostawa zestawu złożonego z elektryzatora, panelu słonecznego, akumulatora</w:t>
      </w:r>
      <w:r w:rsidR="00ED1F66">
        <w:rPr>
          <w:rFonts w:ascii="Times New Roman" w:hAnsi="Times New Roman"/>
          <w:bCs/>
          <w:iCs/>
        </w:rPr>
        <w:t>,</w:t>
      </w:r>
      <w:r w:rsidRPr="009D2132">
        <w:rPr>
          <w:rFonts w:ascii="Times New Roman" w:hAnsi="Times New Roman"/>
          <w:bCs/>
          <w:iCs/>
        </w:rPr>
        <w:t xml:space="preserve"> palików                  </w:t>
      </w:r>
      <w:r w:rsidR="00ED1F66" w:rsidRPr="009D2132">
        <w:rPr>
          <w:rFonts w:ascii="Times New Roman" w:hAnsi="Times New Roman"/>
          <w:bCs/>
          <w:iCs/>
        </w:rPr>
        <w:t xml:space="preserve">oraz </w:t>
      </w:r>
      <w:r w:rsidR="00ED1F66">
        <w:rPr>
          <w:rFonts w:ascii="Times New Roman" w:hAnsi="Times New Roman"/>
          <w:bCs/>
          <w:iCs/>
        </w:rPr>
        <w:t xml:space="preserve">plecionki </w:t>
      </w:r>
      <w:r w:rsidRPr="009D2132">
        <w:rPr>
          <w:rFonts w:ascii="Times New Roman" w:hAnsi="Times New Roman"/>
          <w:bCs/>
          <w:iCs/>
        </w:rPr>
        <w:t xml:space="preserve">do wykonania ogrodzenia zabezpieczającego przed szkodami </w:t>
      </w:r>
      <w:r w:rsidRPr="009D2132">
        <w:rPr>
          <w:rFonts w:ascii="Times New Roman" w:eastAsiaTheme="minorHAnsi" w:hAnsi="Times New Roman"/>
        </w:rPr>
        <w:t>wyrządzan</w:t>
      </w:r>
      <w:r w:rsidR="00F362CE">
        <w:rPr>
          <w:rFonts w:ascii="Times New Roman" w:eastAsiaTheme="minorHAnsi" w:hAnsi="Times New Roman"/>
        </w:rPr>
        <w:t>ymi</w:t>
      </w:r>
      <w:r w:rsidRPr="009D2132">
        <w:rPr>
          <w:rFonts w:ascii="Times New Roman" w:eastAsiaTheme="minorHAnsi" w:hAnsi="Times New Roman"/>
        </w:rPr>
        <w:t xml:space="preserve"> przez gatunek chroniony – wilka </w:t>
      </w:r>
      <w:proofErr w:type="spellStart"/>
      <w:r w:rsidRPr="009D2132">
        <w:rPr>
          <w:rFonts w:ascii="Times New Roman" w:eastAsiaTheme="minorHAnsi" w:hAnsi="Times New Roman"/>
          <w:i/>
        </w:rPr>
        <w:t>Canis</w:t>
      </w:r>
      <w:proofErr w:type="spellEnd"/>
      <w:r w:rsidRPr="009D2132">
        <w:rPr>
          <w:rFonts w:ascii="Times New Roman" w:eastAsiaTheme="minorHAnsi" w:hAnsi="Times New Roman"/>
          <w:i/>
        </w:rPr>
        <w:t xml:space="preserve"> </w:t>
      </w:r>
      <w:proofErr w:type="spellStart"/>
      <w:r w:rsidRPr="009D2132">
        <w:rPr>
          <w:rFonts w:ascii="Times New Roman" w:eastAsiaTheme="minorHAnsi" w:hAnsi="Times New Roman"/>
          <w:i/>
        </w:rPr>
        <w:t>lupus</w:t>
      </w:r>
      <w:proofErr w:type="spellEnd"/>
      <w:r w:rsidRPr="009D2132">
        <w:rPr>
          <w:rFonts w:ascii="Times New Roman" w:eastAsiaTheme="minorHAnsi" w:hAnsi="Times New Roman"/>
          <w:i/>
        </w:rPr>
        <w:t>.</w:t>
      </w:r>
    </w:p>
    <w:p w:rsidR="00187018" w:rsidRDefault="00187018" w:rsidP="0091154F">
      <w:pPr>
        <w:spacing w:after="0"/>
        <w:jc w:val="both"/>
        <w:rPr>
          <w:rFonts w:ascii="Times New Roman" w:eastAsiaTheme="minorHAnsi" w:hAnsi="Times New Roman"/>
          <w:b/>
        </w:rPr>
      </w:pPr>
    </w:p>
    <w:p w:rsidR="00187018" w:rsidRDefault="00187018" w:rsidP="0091154F">
      <w:pPr>
        <w:spacing w:after="0"/>
        <w:jc w:val="both"/>
        <w:rPr>
          <w:rFonts w:ascii="Times New Roman" w:eastAsiaTheme="minorHAnsi" w:hAnsi="Times New Roman"/>
          <w:b/>
        </w:rPr>
      </w:pPr>
      <w:r>
        <w:rPr>
          <w:rFonts w:ascii="Times New Roman" w:eastAsiaTheme="minorHAnsi" w:hAnsi="Times New Roman"/>
          <w:b/>
        </w:rPr>
        <w:t>Warunki techniczne zamówienia:</w:t>
      </w:r>
    </w:p>
    <w:p w:rsidR="00187018" w:rsidRDefault="00187018" w:rsidP="0091154F">
      <w:pPr>
        <w:spacing w:after="0"/>
        <w:jc w:val="both"/>
        <w:rPr>
          <w:rFonts w:ascii="Times New Roman" w:eastAsiaTheme="minorHAnsi" w:hAnsi="Times New Roman"/>
        </w:rPr>
      </w:pPr>
    </w:p>
    <w:p w:rsidR="0091154F" w:rsidRPr="00B94154" w:rsidRDefault="0091154F" w:rsidP="0091154F">
      <w:pPr>
        <w:spacing w:after="0"/>
        <w:jc w:val="both"/>
        <w:rPr>
          <w:rFonts w:ascii="Times New Roman" w:eastAsiaTheme="minorHAnsi" w:hAnsi="Times New Roman"/>
          <w:b/>
          <w:u w:val="single"/>
        </w:rPr>
      </w:pPr>
      <w:r w:rsidRPr="00B94154">
        <w:rPr>
          <w:rFonts w:ascii="Times New Roman" w:eastAsiaTheme="minorHAnsi" w:hAnsi="Times New Roman"/>
          <w:b/>
          <w:u w:val="single"/>
        </w:rPr>
        <w:t>CZĘŚĆ I</w:t>
      </w:r>
    </w:p>
    <w:p w:rsidR="00B16FF9" w:rsidRPr="00442D8A" w:rsidRDefault="0091154F" w:rsidP="0091154F">
      <w:pPr>
        <w:rPr>
          <w:rFonts w:ascii="Times New Roman" w:eastAsiaTheme="minorHAnsi" w:hAnsi="Times New Roman"/>
          <w:i/>
        </w:rPr>
      </w:pPr>
      <w:r w:rsidRPr="00442D8A">
        <w:rPr>
          <w:rFonts w:ascii="Times New Roman" w:eastAsiaTheme="minorHAnsi" w:hAnsi="Times New Roman"/>
        </w:rPr>
        <w:t xml:space="preserve">Dostawa palików </w:t>
      </w:r>
      <w:r w:rsidR="00BF380F" w:rsidRPr="00442D8A">
        <w:rPr>
          <w:rFonts w:ascii="Times New Roman" w:eastAsiaTheme="minorHAnsi" w:hAnsi="Times New Roman"/>
        </w:rPr>
        <w:t xml:space="preserve">(słupków) </w:t>
      </w:r>
      <w:r w:rsidRPr="00442D8A">
        <w:rPr>
          <w:rFonts w:ascii="Times New Roman" w:eastAsiaTheme="minorHAnsi" w:hAnsi="Times New Roman"/>
        </w:rPr>
        <w:t xml:space="preserve">do zamocowania </w:t>
      </w:r>
      <w:proofErr w:type="spellStart"/>
      <w:r w:rsidRPr="00442D8A">
        <w:rPr>
          <w:rFonts w:ascii="Times New Roman" w:eastAsiaTheme="minorHAnsi" w:hAnsi="Times New Roman"/>
        </w:rPr>
        <w:t>fladr</w:t>
      </w:r>
      <w:proofErr w:type="spellEnd"/>
      <w:r w:rsidRPr="00442D8A">
        <w:rPr>
          <w:rFonts w:ascii="Times New Roman" w:eastAsiaTheme="minorHAnsi" w:hAnsi="Times New Roman"/>
        </w:rPr>
        <w:t xml:space="preserve"> zawieszonych na sznurku lub taśmie, w celu wykonania barier ograniczających szkody wyrządzane przez gatunek chroniony – wilka </w:t>
      </w:r>
      <w:proofErr w:type="spellStart"/>
      <w:r w:rsidR="00911AD5" w:rsidRPr="00442D8A">
        <w:rPr>
          <w:rFonts w:ascii="Times New Roman" w:eastAsiaTheme="minorHAnsi" w:hAnsi="Times New Roman"/>
          <w:i/>
        </w:rPr>
        <w:t>Canis</w:t>
      </w:r>
      <w:proofErr w:type="spellEnd"/>
      <w:r w:rsidR="00911AD5" w:rsidRPr="00442D8A">
        <w:rPr>
          <w:rFonts w:ascii="Times New Roman" w:eastAsiaTheme="minorHAnsi" w:hAnsi="Times New Roman"/>
          <w:i/>
        </w:rPr>
        <w:t xml:space="preserve"> </w:t>
      </w:r>
      <w:proofErr w:type="spellStart"/>
      <w:r w:rsidR="00911AD5" w:rsidRPr="00442D8A">
        <w:rPr>
          <w:rFonts w:ascii="Times New Roman" w:eastAsiaTheme="minorHAnsi" w:hAnsi="Times New Roman"/>
          <w:i/>
        </w:rPr>
        <w:t>lu</w:t>
      </w:r>
      <w:r w:rsidRPr="00442D8A">
        <w:rPr>
          <w:rFonts w:ascii="Times New Roman" w:eastAsiaTheme="minorHAnsi" w:hAnsi="Times New Roman"/>
          <w:i/>
        </w:rPr>
        <w:t>pus</w:t>
      </w:r>
      <w:proofErr w:type="spellEnd"/>
      <w:r w:rsidRPr="00442D8A">
        <w:rPr>
          <w:rFonts w:ascii="Times New Roman" w:eastAsiaTheme="minorHAnsi" w:hAnsi="Times New Roman"/>
          <w:i/>
        </w:rPr>
        <w:t>:</w:t>
      </w:r>
    </w:p>
    <w:p w:rsidR="00187018" w:rsidRDefault="00187018" w:rsidP="007C14C8">
      <w:pPr>
        <w:pStyle w:val="Akapitzlist"/>
        <w:numPr>
          <w:ilvl w:val="0"/>
          <w:numId w:val="1"/>
        </w:numPr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Paliki z tworzywa sztucznego:</w:t>
      </w:r>
    </w:p>
    <w:p w:rsidR="00187018" w:rsidRDefault="00187018" w:rsidP="00B94154">
      <w:pPr>
        <w:pStyle w:val="Akapitzlist"/>
        <w:numPr>
          <w:ilvl w:val="0"/>
          <w:numId w:val="8"/>
        </w:numPr>
        <w:ind w:left="567" w:hanging="283"/>
        <w:jc w:val="both"/>
        <w:rPr>
          <w:rFonts w:ascii="Times New Roman" w:hAnsi="Times New Roman"/>
        </w:rPr>
      </w:pPr>
      <w:r w:rsidRPr="00187018">
        <w:rPr>
          <w:rFonts w:ascii="Times New Roman" w:hAnsi="Times New Roman"/>
        </w:rPr>
        <w:t>s</w:t>
      </w:r>
      <w:r w:rsidR="0091154F" w:rsidRPr="00187018">
        <w:rPr>
          <w:rFonts w:ascii="Times New Roman" w:hAnsi="Times New Roman"/>
        </w:rPr>
        <w:t xml:space="preserve">zacowana ilość: </w:t>
      </w:r>
      <w:r w:rsidRPr="00187018">
        <w:rPr>
          <w:rFonts w:ascii="Times New Roman" w:hAnsi="Times New Roman"/>
        </w:rPr>
        <w:t>2000</w:t>
      </w:r>
      <w:r w:rsidR="00BF380F" w:rsidRPr="00187018">
        <w:rPr>
          <w:rFonts w:ascii="Times New Roman" w:hAnsi="Times New Roman"/>
        </w:rPr>
        <w:t xml:space="preserve"> szt</w:t>
      </w:r>
      <w:r w:rsidR="0091154F" w:rsidRPr="00187018">
        <w:rPr>
          <w:rFonts w:ascii="Times New Roman" w:hAnsi="Times New Roman"/>
        </w:rPr>
        <w:t>.</w:t>
      </w:r>
      <w:r w:rsidRPr="00187018">
        <w:rPr>
          <w:rFonts w:ascii="Times New Roman" w:hAnsi="Times New Roman"/>
        </w:rPr>
        <w:t xml:space="preserve">; </w:t>
      </w:r>
      <w:r>
        <w:rPr>
          <w:rFonts w:ascii="Times New Roman" w:hAnsi="Times New Roman"/>
        </w:rPr>
        <w:t>p</w:t>
      </w:r>
      <w:r w:rsidR="0091154F" w:rsidRPr="00187018">
        <w:rPr>
          <w:rFonts w:ascii="Times New Roman" w:hAnsi="Times New Roman"/>
        </w:rPr>
        <w:t xml:space="preserve">odane ilości są ilościami szacunkowymi podanymi dla prawidłowej wyceny wartości ofert. </w:t>
      </w:r>
    </w:p>
    <w:p w:rsidR="00187018" w:rsidRPr="00187018" w:rsidRDefault="0091154F" w:rsidP="00B94154">
      <w:pPr>
        <w:pStyle w:val="Akapitzlist"/>
        <w:ind w:left="567"/>
        <w:jc w:val="both"/>
        <w:rPr>
          <w:rFonts w:ascii="Times New Roman" w:hAnsi="Times New Roman"/>
        </w:rPr>
      </w:pPr>
      <w:r w:rsidRPr="00187018">
        <w:rPr>
          <w:rFonts w:ascii="Times New Roman" w:hAnsi="Times New Roman"/>
        </w:rPr>
        <w:t xml:space="preserve">Ostateczna </w:t>
      </w:r>
      <w:r w:rsidR="00911AD5" w:rsidRPr="00187018">
        <w:rPr>
          <w:rFonts w:ascii="Times New Roman" w:hAnsi="Times New Roman"/>
        </w:rPr>
        <w:t>ilość</w:t>
      </w:r>
      <w:r w:rsidR="00BF380F" w:rsidRPr="00187018">
        <w:rPr>
          <w:rFonts w:ascii="Times New Roman" w:hAnsi="Times New Roman"/>
        </w:rPr>
        <w:t xml:space="preserve"> słupków</w:t>
      </w:r>
      <w:r w:rsidRPr="00187018">
        <w:rPr>
          <w:rFonts w:ascii="Times New Roman" w:hAnsi="Times New Roman"/>
        </w:rPr>
        <w:t xml:space="preserve"> zostanie wpisana do umowy i jest uzależniona od ceny jednostkowej </w:t>
      </w:r>
      <w:r w:rsidR="00911AD5" w:rsidRPr="00187018">
        <w:rPr>
          <w:rFonts w:ascii="Times New Roman" w:hAnsi="Times New Roman"/>
        </w:rPr>
        <w:t xml:space="preserve"> </w:t>
      </w:r>
      <w:r w:rsidR="00187018">
        <w:rPr>
          <w:rFonts w:ascii="Times New Roman" w:hAnsi="Times New Roman"/>
        </w:rPr>
        <w:t xml:space="preserve">                  z</w:t>
      </w:r>
      <w:r w:rsidR="00BF380F" w:rsidRPr="00187018">
        <w:rPr>
          <w:rFonts w:ascii="Times New Roman" w:hAnsi="Times New Roman"/>
        </w:rPr>
        <w:t>a</w:t>
      </w:r>
      <w:r w:rsidRPr="00187018">
        <w:rPr>
          <w:rFonts w:ascii="Times New Roman" w:hAnsi="Times New Roman"/>
        </w:rPr>
        <w:t xml:space="preserve"> 1 </w:t>
      </w:r>
      <w:r w:rsidR="00BF380F" w:rsidRPr="00187018">
        <w:rPr>
          <w:rFonts w:ascii="Times New Roman" w:hAnsi="Times New Roman"/>
        </w:rPr>
        <w:t xml:space="preserve">szt. słupka </w:t>
      </w:r>
      <w:r w:rsidRPr="00187018">
        <w:rPr>
          <w:rFonts w:ascii="Times New Roman" w:hAnsi="Times New Roman"/>
        </w:rPr>
        <w:t xml:space="preserve">z oferty najkorzystniejszej, w ramach przeznaczonych </w:t>
      </w:r>
      <w:r w:rsidR="00187018">
        <w:rPr>
          <w:rFonts w:ascii="Times New Roman" w:hAnsi="Times New Roman"/>
        </w:rPr>
        <w:t>na ten cel środków  finansowych;</w:t>
      </w:r>
    </w:p>
    <w:p w:rsidR="00B94154" w:rsidRDefault="00187018" w:rsidP="00B94154">
      <w:pPr>
        <w:pStyle w:val="Akapitzlist"/>
        <w:numPr>
          <w:ilvl w:val="0"/>
          <w:numId w:val="8"/>
        </w:numPr>
        <w:spacing w:after="0"/>
        <w:ind w:left="567" w:hanging="283"/>
        <w:jc w:val="both"/>
        <w:rPr>
          <w:rFonts w:ascii="Times New Roman" w:hAnsi="Times New Roman"/>
        </w:rPr>
      </w:pPr>
      <w:r w:rsidRPr="00187018">
        <w:rPr>
          <w:rFonts w:ascii="Times New Roman" w:hAnsi="Times New Roman"/>
        </w:rPr>
        <w:t xml:space="preserve">materiał: </w:t>
      </w:r>
      <w:r>
        <w:rPr>
          <w:rFonts w:ascii="Times New Roman" w:hAnsi="Times New Roman"/>
        </w:rPr>
        <w:t>paliki</w:t>
      </w:r>
      <w:r w:rsidR="003A501A" w:rsidRPr="00187018">
        <w:rPr>
          <w:rFonts w:ascii="Times New Roman" w:hAnsi="Times New Roman"/>
        </w:rPr>
        <w:t xml:space="preserve"> (słupk</w:t>
      </w:r>
      <w:r>
        <w:rPr>
          <w:rFonts w:ascii="Times New Roman" w:hAnsi="Times New Roman"/>
        </w:rPr>
        <w:t>i</w:t>
      </w:r>
      <w:r w:rsidR="003A501A" w:rsidRPr="00187018">
        <w:rPr>
          <w:rFonts w:ascii="Times New Roman" w:hAnsi="Times New Roman"/>
        </w:rPr>
        <w:t xml:space="preserve">) </w:t>
      </w:r>
      <w:r w:rsidR="002D5072" w:rsidRPr="00187018">
        <w:rPr>
          <w:rFonts w:ascii="Times New Roman" w:hAnsi="Times New Roman"/>
        </w:rPr>
        <w:t>z tw</w:t>
      </w:r>
      <w:r>
        <w:rPr>
          <w:rFonts w:ascii="Times New Roman" w:hAnsi="Times New Roman"/>
        </w:rPr>
        <w:t>orzywa sztucznego – polipropylenu lub innego materiału równoważnego o właściwościach nie gorszych</w:t>
      </w:r>
      <w:r w:rsidR="00B94154">
        <w:rPr>
          <w:rFonts w:ascii="Times New Roman" w:hAnsi="Times New Roman"/>
        </w:rPr>
        <w:t>;</w:t>
      </w:r>
    </w:p>
    <w:p w:rsidR="0076105D" w:rsidRDefault="00187018" w:rsidP="00B94154">
      <w:pPr>
        <w:pStyle w:val="Akapitzlist"/>
        <w:numPr>
          <w:ilvl w:val="0"/>
          <w:numId w:val="8"/>
        </w:numPr>
        <w:spacing w:after="0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B94154">
        <w:rPr>
          <w:rFonts w:ascii="Times New Roman" w:hAnsi="Times New Roman"/>
        </w:rPr>
        <w:t>w</w:t>
      </w:r>
      <w:r w:rsidR="0076105D" w:rsidRPr="00B94154">
        <w:rPr>
          <w:rFonts w:ascii="Times New Roman" w:hAnsi="Times New Roman"/>
        </w:rPr>
        <w:t xml:space="preserve">ysokość palika: część nadziemna </w:t>
      </w:r>
      <w:r w:rsidR="00DC5ADC" w:rsidRPr="00B94154">
        <w:rPr>
          <w:rFonts w:ascii="Times New Roman" w:hAnsi="Times New Roman"/>
        </w:rPr>
        <w:t>o wysokości nie mniejszej niż 85</w:t>
      </w:r>
      <w:r w:rsidR="0076105D" w:rsidRPr="00B94154">
        <w:rPr>
          <w:rFonts w:ascii="Times New Roman" w:hAnsi="Times New Roman"/>
        </w:rPr>
        <w:t xml:space="preserve"> cm;</w:t>
      </w:r>
    </w:p>
    <w:p w:rsidR="00B96F6B" w:rsidRDefault="00B94154" w:rsidP="00B94154">
      <w:pPr>
        <w:pStyle w:val="Akapitzlist"/>
        <w:numPr>
          <w:ilvl w:val="0"/>
          <w:numId w:val="8"/>
        </w:numPr>
        <w:spacing w:after="0"/>
        <w:ind w:left="567" w:hanging="283"/>
        <w:jc w:val="both"/>
        <w:rPr>
          <w:rFonts w:ascii="Times New Roman" w:hAnsi="Times New Roman"/>
        </w:rPr>
      </w:pPr>
      <w:r w:rsidRPr="00B94154">
        <w:rPr>
          <w:rFonts w:ascii="Times New Roman" w:hAnsi="Times New Roman"/>
        </w:rPr>
        <w:lastRenderedPageBreak/>
        <w:t>m</w:t>
      </w:r>
      <w:r w:rsidR="00B96F6B" w:rsidRPr="00B94154">
        <w:rPr>
          <w:rFonts w:ascii="Times New Roman" w:hAnsi="Times New Roman"/>
        </w:rPr>
        <w:t xml:space="preserve">ocowanie do gruntu: metalowy grot (gwóźdź) </w:t>
      </w:r>
      <w:r w:rsidR="000D61E0" w:rsidRPr="00B94154">
        <w:rPr>
          <w:rFonts w:ascii="Times New Roman" w:hAnsi="Times New Roman"/>
        </w:rPr>
        <w:t xml:space="preserve">pojedynczy lub podwójny, </w:t>
      </w:r>
      <w:r w:rsidR="00B96F6B" w:rsidRPr="00B94154">
        <w:rPr>
          <w:rFonts w:ascii="Times New Roman" w:hAnsi="Times New Roman"/>
        </w:rPr>
        <w:t xml:space="preserve">o długości 20 cm +/- 2 cm, umożliwiający </w:t>
      </w:r>
      <w:r w:rsidR="00563294" w:rsidRPr="00B94154">
        <w:rPr>
          <w:rFonts w:ascii="Times New Roman" w:hAnsi="Times New Roman"/>
        </w:rPr>
        <w:t>łatwe i wygodne mocowanie palików w podłożu</w:t>
      </w:r>
      <w:r w:rsidR="00B96F6B" w:rsidRPr="00B94154">
        <w:rPr>
          <w:rFonts w:ascii="Times New Roman" w:hAnsi="Times New Roman"/>
        </w:rPr>
        <w:t xml:space="preserve">; </w:t>
      </w:r>
      <w:r w:rsidR="00563294" w:rsidRPr="00B94154">
        <w:rPr>
          <w:rFonts w:ascii="Times New Roman" w:hAnsi="Times New Roman"/>
        </w:rPr>
        <w:t>u dołu palika stopka stabilizująca;</w:t>
      </w:r>
    </w:p>
    <w:p w:rsidR="00890126" w:rsidRDefault="00B94154" w:rsidP="00B94154">
      <w:pPr>
        <w:pStyle w:val="Akapitzlist"/>
        <w:numPr>
          <w:ilvl w:val="0"/>
          <w:numId w:val="8"/>
        </w:numPr>
        <w:spacing w:after="0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</w:t>
      </w:r>
      <w:r w:rsidR="0076105D" w:rsidRPr="00B94154">
        <w:rPr>
          <w:rFonts w:ascii="Times New Roman" w:hAnsi="Times New Roman"/>
        </w:rPr>
        <w:t>alik musi być dostosowany do mocowania sznurka o średnicy 3-4 mm lub taśmy</w:t>
      </w:r>
      <w:r w:rsidR="00082E70" w:rsidRPr="00B94154">
        <w:rPr>
          <w:rFonts w:ascii="Times New Roman" w:hAnsi="Times New Roman"/>
        </w:rPr>
        <w:t xml:space="preserve"> </w:t>
      </w:r>
      <w:r w:rsidR="0076105D" w:rsidRPr="00B94154">
        <w:rPr>
          <w:rFonts w:ascii="Times New Roman" w:hAnsi="Times New Roman"/>
        </w:rPr>
        <w:t xml:space="preserve">o szerokości 1,0 </w:t>
      </w:r>
      <w:r w:rsidR="008F5761" w:rsidRPr="00B94154">
        <w:rPr>
          <w:rFonts w:ascii="Times New Roman" w:hAnsi="Times New Roman"/>
        </w:rPr>
        <w:t>– 2,0</w:t>
      </w:r>
      <w:r w:rsidR="0076105D" w:rsidRPr="00B94154">
        <w:rPr>
          <w:rFonts w:ascii="Times New Roman" w:hAnsi="Times New Roman"/>
        </w:rPr>
        <w:t xml:space="preserve"> cm w sposób trwały, uniemożl</w:t>
      </w:r>
      <w:r w:rsidR="00082E70" w:rsidRPr="00B94154">
        <w:rPr>
          <w:rFonts w:ascii="Times New Roman" w:hAnsi="Times New Roman"/>
        </w:rPr>
        <w:t xml:space="preserve">iwiający przypadkowe wysunięcie </w:t>
      </w:r>
      <w:r w:rsidR="0076105D" w:rsidRPr="00B94154">
        <w:rPr>
          <w:rFonts w:ascii="Times New Roman" w:hAnsi="Times New Roman"/>
        </w:rPr>
        <w:t>np. p</w:t>
      </w:r>
      <w:r w:rsidR="00B96F6B" w:rsidRPr="00B94154">
        <w:rPr>
          <w:rFonts w:ascii="Times New Roman" w:hAnsi="Times New Roman"/>
        </w:rPr>
        <w:t>rzez poruszający fladrami wiatr;</w:t>
      </w:r>
    </w:p>
    <w:p w:rsidR="003A501A" w:rsidRDefault="00B94154" w:rsidP="00B94154">
      <w:pPr>
        <w:pStyle w:val="Akapitzlist"/>
        <w:numPr>
          <w:ilvl w:val="0"/>
          <w:numId w:val="8"/>
        </w:numPr>
        <w:spacing w:after="0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</w:t>
      </w:r>
      <w:r w:rsidR="0076105D" w:rsidRPr="00B94154">
        <w:rPr>
          <w:rFonts w:ascii="Times New Roman" w:hAnsi="Times New Roman"/>
        </w:rPr>
        <w:t xml:space="preserve">ozmieszczenie </w:t>
      </w:r>
      <w:r w:rsidR="008A5704" w:rsidRPr="00B94154">
        <w:rPr>
          <w:rFonts w:ascii="Times New Roman" w:hAnsi="Times New Roman"/>
        </w:rPr>
        <w:t>oczek (uchwytów)</w:t>
      </w:r>
      <w:r w:rsidR="008F5761" w:rsidRPr="00B94154">
        <w:rPr>
          <w:rFonts w:ascii="Times New Roman" w:hAnsi="Times New Roman"/>
        </w:rPr>
        <w:t xml:space="preserve"> </w:t>
      </w:r>
      <w:r w:rsidR="00082E70" w:rsidRPr="00B94154">
        <w:rPr>
          <w:rFonts w:ascii="Times New Roman" w:hAnsi="Times New Roman"/>
        </w:rPr>
        <w:t xml:space="preserve">do mocowania sznurka lub taśmy </w:t>
      </w:r>
      <w:r w:rsidR="008F5761" w:rsidRPr="00B94154">
        <w:rPr>
          <w:rFonts w:ascii="Times New Roman" w:hAnsi="Times New Roman"/>
        </w:rPr>
        <w:t xml:space="preserve">na </w:t>
      </w:r>
      <w:r w:rsidR="00377B60" w:rsidRPr="00B94154">
        <w:rPr>
          <w:rFonts w:ascii="Times New Roman" w:hAnsi="Times New Roman"/>
        </w:rPr>
        <w:t>całej</w:t>
      </w:r>
      <w:r w:rsidR="008F5761" w:rsidRPr="00B94154">
        <w:rPr>
          <w:rFonts w:ascii="Times New Roman" w:hAnsi="Times New Roman"/>
        </w:rPr>
        <w:t xml:space="preserve"> długości palika</w:t>
      </w:r>
      <w:r w:rsidR="00082E70" w:rsidRPr="00B94154">
        <w:rPr>
          <w:rFonts w:ascii="Times New Roman" w:hAnsi="Times New Roman"/>
        </w:rPr>
        <w:t>, w różnych odstępach</w:t>
      </w:r>
      <w:r w:rsidR="00563294" w:rsidRPr="00B94154">
        <w:rPr>
          <w:rFonts w:ascii="Times New Roman" w:hAnsi="Times New Roman"/>
        </w:rPr>
        <w:t xml:space="preserve"> – co najmniej na dwóch wysokościach; </w:t>
      </w:r>
      <w:r w:rsidR="00082E70" w:rsidRPr="00B94154">
        <w:rPr>
          <w:rFonts w:ascii="Times New Roman" w:hAnsi="Times New Roman"/>
        </w:rPr>
        <w:t xml:space="preserve">w tym </w:t>
      </w:r>
      <w:r w:rsidR="00563294" w:rsidRPr="00B94154">
        <w:rPr>
          <w:rFonts w:ascii="Times New Roman" w:hAnsi="Times New Roman"/>
        </w:rPr>
        <w:t xml:space="preserve">jeden z uchwytów musi </w:t>
      </w:r>
      <w:r w:rsidR="008A5704" w:rsidRPr="00B94154">
        <w:rPr>
          <w:rFonts w:ascii="Times New Roman" w:hAnsi="Times New Roman"/>
        </w:rPr>
        <w:t>umożliwić</w:t>
      </w:r>
      <w:r w:rsidR="0076105D" w:rsidRPr="00B94154">
        <w:rPr>
          <w:rFonts w:ascii="Times New Roman" w:hAnsi="Times New Roman"/>
        </w:rPr>
        <w:t xml:space="preserve"> zawieszenie </w:t>
      </w:r>
      <w:r w:rsidR="007C14C8" w:rsidRPr="00B94154">
        <w:rPr>
          <w:rFonts w:ascii="Times New Roman" w:hAnsi="Times New Roman"/>
        </w:rPr>
        <w:t>sznurka lub taśmy</w:t>
      </w:r>
      <w:r w:rsidR="00082E70" w:rsidRPr="00B94154">
        <w:rPr>
          <w:rFonts w:ascii="Times New Roman" w:hAnsi="Times New Roman"/>
        </w:rPr>
        <w:t xml:space="preserve"> </w:t>
      </w:r>
      <w:r w:rsidR="007C14C8" w:rsidRPr="00B94154">
        <w:rPr>
          <w:rFonts w:ascii="Times New Roman" w:hAnsi="Times New Roman"/>
        </w:rPr>
        <w:t xml:space="preserve">z przymocowanymi fladrami (wstążki, </w:t>
      </w:r>
      <w:r w:rsidR="008A5704" w:rsidRPr="00B94154">
        <w:rPr>
          <w:rFonts w:ascii="Times New Roman" w:hAnsi="Times New Roman"/>
        </w:rPr>
        <w:t>pask</w:t>
      </w:r>
      <w:r w:rsidR="007C14C8" w:rsidRPr="00B94154">
        <w:rPr>
          <w:rFonts w:ascii="Times New Roman" w:hAnsi="Times New Roman"/>
        </w:rPr>
        <w:t>i</w:t>
      </w:r>
      <w:r w:rsidR="008A5704" w:rsidRPr="00B94154">
        <w:rPr>
          <w:rFonts w:ascii="Times New Roman" w:hAnsi="Times New Roman"/>
        </w:rPr>
        <w:t xml:space="preserve">) </w:t>
      </w:r>
      <w:r w:rsidR="00EA4C8D" w:rsidRPr="00B94154">
        <w:rPr>
          <w:rFonts w:ascii="Times New Roman" w:hAnsi="Times New Roman"/>
        </w:rPr>
        <w:t xml:space="preserve">                     </w:t>
      </w:r>
      <w:r w:rsidR="008A5704" w:rsidRPr="00B94154">
        <w:rPr>
          <w:rFonts w:ascii="Times New Roman" w:hAnsi="Times New Roman"/>
        </w:rPr>
        <w:t xml:space="preserve">na wysokości  </w:t>
      </w:r>
      <w:r w:rsidR="002D5072" w:rsidRPr="00B94154">
        <w:rPr>
          <w:rFonts w:ascii="Times New Roman" w:hAnsi="Times New Roman"/>
        </w:rPr>
        <w:t xml:space="preserve">około 75 cm powyżej </w:t>
      </w:r>
      <w:r w:rsidR="00082E70" w:rsidRPr="00B94154">
        <w:rPr>
          <w:rFonts w:ascii="Times New Roman" w:hAnsi="Times New Roman"/>
        </w:rPr>
        <w:t>gruntu;</w:t>
      </w:r>
    </w:p>
    <w:p w:rsidR="00082E70" w:rsidRDefault="00B94154" w:rsidP="00B94154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</w:t>
      </w:r>
      <w:r w:rsidR="00082E70" w:rsidRPr="00B94154">
        <w:rPr>
          <w:rFonts w:ascii="Times New Roman" w:hAnsi="Times New Roman"/>
        </w:rPr>
        <w:t xml:space="preserve">zolatory wkręcane do słupka drewnianego: 40 szt. (mocowanie </w:t>
      </w:r>
      <w:proofErr w:type="spellStart"/>
      <w:r w:rsidR="00082E70" w:rsidRPr="00B94154">
        <w:rPr>
          <w:rFonts w:ascii="Times New Roman" w:hAnsi="Times New Roman"/>
        </w:rPr>
        <w:t>fladr</w:t>
      </w:r>
      <w:proofErr w:type="spellEnd"/>
      <w:r w:rsidR="00082E70" w:rsidRPr="00B94154">
        <w:rPr>
          <w:rFonts w:ascii="Times New Roman" w:hAnsi="Times New Roman"/>
        </w:rPr>
        <w:t xml:space="preserve"> na słupkach drewnianych na łukach o</w:t>
      </w:r>
      <w:r>
        <w:rPr>
          <w:rFonts w:ascii="Times New Roman" w:hAnsi="Times New Roman"/>
        </w:rPr>
        <w:t>strych w załamaniach grodzenia).</w:t>
      </w:r>
    </w:p>
    <w:p w:rsidR="00B94154" w:rsidRDefault="00B94154" w:rsidP="00B94154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</w:t>
      </w:r>
      <w:r w:rsidR="00082E70" w:rsidRPr="00B94154">
        <w:rPr>
          <w:rFonts w:ascii="Times New Roman" w:hAnsi="Times New Roman"/>
        </w:rPr>
        <w:t xml:space="preserve">łupki </w:t>
      </w:r>
      <w:r w:rsidR="00A23305" w:rsidRPr="00B94154">
        <w:rPr>
          <w:rFonts w:ascii="Times New Roman" w:hAnsi="Times New Roman"/>
        </w:rPr>
        <w:t>ogrodzeniowe drewn</w:t>
      </w:r>
      <w:r w:rsidR="00692500" w:rsidRPr="00B94154">
        <w:rPr>
          <w:rFonts w:ascii="Times New Roman" w:hAnsi="Times New Roman"/>
        </w:rPr>
        <w:t>iane</w:t>
      </w:r>
      <w:r w:rsidR="00A23305" w:rsidRPr="00B94154">
        <w:rPr>
          <w:rFonts w:ascii="Times New Roman" w:hAnsi="Times New Roman"/>
        </w:rPr>
        <w:t xml:space="preserve"> </w:t>
      </w:r>
      <w:r w:rsidR="00082E70" w:rsidRPr="00B94154">
        <w:rPr>
          <w:rFonts w:ascii="Times New Roman" w:hAnsi="Times New Roman"/>
        </w:rPr>
        <w:t xml:space="preserve">o wysokości </w:t>
      </w:r>
      <w:r w:rsidR="00692500" w:rsidRPr="00B94154">
        <w:rPr>
          <w:rFonts w:ascii="Times New Roman" w:hAnsi="Times New Roman"/>
        </w:rPr>
        <w:t>nie mniejszej</w:t>
      </w:r>
      <w:r w:rsidR="00A23305" w:rsidRPr="00B94154">
        <w:rPr>
          <w:rFonts w:ascii="Times New Roman" w:hAnsi="Times New Roman"/>
        </w:rPr>
        <w:t xml:space="preserve"> niż 150 cm, okorowane</w:t>
      </w:r>
      <w:r w:rsidR="00692500" w:rsidRPr="00B94154">
        <w:rPr>
          <w:rFonts w:ascii="Times New Roman" w:hAnsi="Times New Roman"/>
        </w:rPr>
        <w:t>, impregnowane środkami zabezpieczającymi przed butwieniem</w:t>
      </w:r>
      <w:r w:rsidR="00A23305" w:rsidRPr="00B94154">
        <w:rPr>
          <w:rFonts w:ascii="Times New Roman" w:hAnsi="Times New Roman"/>
        </w:rPr>
        <w:t xml:space="preserve">, jednostronnie zaostrzone, </w:t>
      </w:r>
      <w:r w:rsidR="00F93D8B">
        <w:rPr>
          <w:rFonts w:ascii="Times New Roman" w:hAnsi="Times New Roman"/>
        </w:rPr>
        <w:t>średnica</w:t>
      </w:r>
      <w:r w:rsidR="00EA4C8D" w:rsidRPr="00B94154">
        <w:rPr>
          <w:rFonts w:ascii="Times New Roman" w:hAnsi="Times New Roman"/>
        </w:rPr>
        <w:t xml:space="preserve"> nie</w:t>
      </w:r>
      <w:r w:rsidR="00A23305" w:rsidRPr="00B94154">
        <w:rPr>
          <w:rFonts w:ascii="Times New Roman" w:hAnsi="Times New Roman"/>
        </w:rPr>
        <w:t>mniejsz</w:t>
      </w:r>
      <w:r w:rsidR="00F93D8B">
        <w:rPr>
          <w:rFonts w:ascii="Times New Roman" w:hAnsi="Times New Roman"/>
        </w:rPr>
        <w:t>a</w:t>
      </w:r>
      <w:r w:rsidR="00A23305" w:rsidRPr="00B94154">
        <w:rPr>
          <w:rFonts w:ascii="Times New Roman" w:hAnsi="Times New Roman"/>
        </w:rPr>
        <w:t xml:space="preserve"> niż 8 cm</w:t>
      </w:r>
      <w:r>
        <w:rPr>
          <w:rFonts w:ascii="Times New Roman" w:hAnsi="Times New Roman"/>
        </w:rPr>
        <w:t xml:space="preserve"> – 40 szt.</w:t>
      </w:r>
    </w:p>
    <w:p w:rsidR="003A501A" w:rsidRDefault="00B94154" w:rsidP="00B94154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</w:t>
      </w:r>
      <w:r w:rsidR="003A501A" w:rsidRPr="00B94154">
        <w:rPr>
          <w:rFonts w:ascii="Times New Roman" w:hAnsi="Times New Roman"/>
        </w:rPr>
        <w:t xml:space="preserve">oszt dostawy, wniesienia i złożenia </w:t>
      </w:r>
      <w:r w:rsidR="0076105D" w:rsidRPr="00B94154">
        <w:rPr>
          <w:rFonts w:ascii="Times New Roman" w:hAnsi="Times New Roman"/>
        </w:rPr>
        <w:t>palików</w:t>
      </w:r>
      <w:r w:rsidR="003A501A" w:rsidRPr="00B94154">
        <w:rPr>
          <w:rFonts w:ascii="Times New Roman" w:hAnsi="Times New Roman"/>
        </w:rPr>
        <w:t xml:space="preserve"> we wskazanym miejscu pokrywa Wykonawca zamówienia.</w:t>
      </w:r>
    </w:p>
    <w:p w:rsidR="003A501A" w:rsidRPr="00B94154" w:rsidRDefault="003A501A" w:rsidP="003A501A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/>
        </w:rPr>
      </w:pPr>
      <w:r w:rsidRPr="00B94154">
        <w:rPr>
          <w:rFonts w:ascii="Times New Roman" w:hAnsi="Times New Roman"/>
        </w:rPr>
        <w:t>Miejsce dostawy:</w:t>
      </w:r>
    </w:p>
    <w:p w:rsidR="003A501A" w:rsidRPr="00442D8A" w:rsidRDefault="003A501A" w:rsidP="003A501A">
      <w:pPr>
        <w:pStyle w:val="Akapitzlist"/>
        <w:ind w:left="284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>Wydział Spraw Terenowych w Złocieńcu</w:t>
      </w:r>
    </w:p>
    <w:p w:rsidR="003A501A" w:rsidRPr="00442D8A" w:rsidRDefault="003A501A" w:rsidP="003A501A">
      <w:pPr>
        <w:pStyle w:val="Akapitzlist"/>
        <w:ind w:left="284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>RDOŚ w Szczecinie</w:t>
      </w:r>
    </w:p>
    <w:p w:rsidR="003A501A" w:rsidRPr="00442D8A" w:rsidRDefault="003A501A" w:rsidP="003A501A">
      <w:pPr>
        <w:pStyle w:val="Akapitzlist"/>
        <w:ind w:left="284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>ul. Dworcowa 13</w:t>
      </w:r>
    </w:p>
    <w:p w:rsidR="003A501A" w:rsidRPr="00442D8A" w:rsidRDefault="003A501A" w:rsidP="003A501A">
      <w:pPr>
        <w:pStyle w:val="Akapitzlist"/>
        <w:ind w:left="284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>78-520 Złocieniec</w:t>
      </w:r>
    </w:p>
    <w:p w:rsidR="00B94154" w:rsidRPr="00442D8A" w:rsidRDefault="00B94154" w:rsidP="00B94154">
      <w:pPr>
        <w:pStyle w:val="Akapitzlist"/>
        <w:numPr>
          <w:ilvl w:val="0"/>
          <w:numId w:val="1"/>
        </w:numPr>
        <w:ind w:left="284" w:hanging="284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 xml:space="preserve">Przedmiot zamówienia musi być wykonany z materiałów odpornych na czynniki atmosferyczne </w:t>
      </w:r>
      <w:r>
        <w:rPr>
          <w:rFonts w:ascii="Times New Roman" w:hAnsi="Times New Roman"/>
        </w:rPr>
        <w:t xml:space="preserve">               </w:t>
      </w:r>
      <w:r w:rsidRPr="00442D8A">
        <w:rPr>
          <w:rFonts w:ascii="Times New Roman" w:hAnsi="Times New Roman"/>
        </w:rPr>
        <w:t>tj. opady deszczu, grad, przymrozki wiatr, działanie promieni słonecznych UV, a także musi  spełniać polskie i europejskie normy dotyczące bezpieczeństwa, zdrowia i ochrony środowiska.</w:t>
      </w:r>
    </w:p>
    <w:p w:rsidR="00B94154" w:rsidRPr="00442D8A" w:rsidRDefault="00B94154" w:rsidP="00B94154">
      <w:pPr>
        <w:pStyle w:val="Akapitzlist"/>
        <w:numPr>
          <w:ilvl w:val="0"/>
          <w:numId w:val="1"/>
        </w:numPr>
        <w:ind w:left="284" w:hanging="284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 xml:space="preserve">Gwarancja obejmuje m.in. wytrzymałość i trwałość materiałów, np.: pękanie, pękanie przy stopce </w:t>
      </w:r>
      <w:r>
        <w:rPr>
          <w:rFonts w:ascii="Times New Roman" w:hAnsi="Times New Roman"/>
        </w:rPr>
        <w:t xml:space="preserve">              </w:t>
      </w:r>
      <w:r w:rsidRPr="00442D8A">
        <w:rPr>
          <w:rFonts w:ascii="Times New Roman" w:hAnsi="Times New Roman"/>
        </w:rPr>
        <w:t>i grocie (gwoździu), wyłamywanie zaczepów podtrzymujących sznurek lub taśmę, itp.</w:t>
      </w:r>
    </w:p>
    <w:p w:rsidR="003A501A" w:rsidRPr="00B94154" w:rsidRDefault="00F93D8B" w:rsidP="00B94154">
      <w:pPr>
        <w:pStyle w:val="Akapitzlist"/>
        <w:numPr>
          <w:ilvl w:val="0"/>
          <w:numId w:val="1"/>
        </w:numPr>
        <w:ind w:left="284" w:hanging="284"/>
        <w:jc w:val="both"/>
        <w:rPr>
          <w:rFonts w:ascii="Times New Roman" w:hAnsi="Times New Roman"/>
        </w:rPr>
      </w:pPr>
      <w:r w:rsidRPr="00B94154">
        <w:rPr>
          <w:rFonts w:ascii="Times New Roman" w:hAnsi="Times New Roman"/>
        </w:rPr>
        <w:t>Gwaranc</w:t>
      </w:r>
      <w:r>
        <w:rPr>
          <w:rFonts w:ascii="Times New Roman" w:hAnsi="Times New Roman"/>
        </w:rPr>
        <w:t>ja</w:t>
      </w:r>
      <w:r w:rsidR="003A501A" w:rsidRPr="00B94154">
        <w:rPr>
          <w:rFonts w:ascii="Times New Roman" w:hAnsi="Times New Roman"/>
        </w:rPr>
        <w:t xml:space="preserve"> na </w:t>
      </w:r>
      <w:r w:rsidR="00B94154" w:rsidRPr="00B94154">
        <w:rPr>
          <w:rFonts w:ascii="Times New Roman" w:hAnsi="Times New Roman"/>
        </w:rPr>
        <w:t xml:space="preserve">CZĘŚĆ I </w:t>
      </w:r>
      <w:r w:rsidR="003A501A" w:rsidRPr="00B94154">
        <w:rPr>
          <w:rFonts w:ascii="Times New Roman" w:hAnsi="Times New Roman"/>
        </w:rPr>
        <w:t>przedmiot</w:t>
      </w:r>
      <w:r w:rsidR="00B94154" w:rsidRPr="00B94154">
        <w:rPr>
          <w:rFonts w:ascii="Times New Roman" w:hAnsi="Times New Roman"/>
        </w:rPr>
        <w:t xml:space="preserve">u zamówienia: </w:t>
      </w:r>
      <w:r w:rsidR="003A501A" w:rsidRPr="00B94154">
        <w:rPr>
          <w:rFonts w:ascii="Times New Roman" w:hAnsi="Times New Roman"/>
        </w:rPr>
        <w:t>co najmniej 24 miesiące</w:t>
      </w:r>
      <w:r>
        <w:rPr>
          <w:rFonts w:ascii="Times New Roman" w:hAnsi="Times New Roman"/>
        </w:rPr>
        <w:t xml:space="preserve"> (2</w:t>
      </w:r>
      <w:r w:rsidRPr="00F93D8B">
        <w:rPr>
          <w:rFonts w:ascii="Times New Roman" w:hAnsi="Times New Roman"/>
        </w:rPr>
        <w:t xml:space="preserve"> lata)</w:t>
      </w:r>
      <w:r w:rsidR="003A501A" w:rsidRPr="00B94154">
        <w:rPr>
          <w:rFonts w:ascii="Times New Roman" w:hAnsi="Times New Roman"/>
        </w:rPr>
        <w:t xml:space="preserve">. </w:t>
      </w:r>
    </w:p>
    <w:p w:rsidR="007E3665" w:rsidRPr="00442D8A" w:rsidRDefault="007E3665" w:rsidP="00DF3134">
      <w:pPr>
        <w:spacing w:after="0"/>
        <w:jc w:val="both"/>
        <w:rPr>
          <w:rFonts w:ascii="Times New Roman" w:eastAsiaTheme="minorHAnsi" w:hAnsi="Times New Roman"/>
        </w:rPr>
      </w:pPr>
    </w:p>
    <w:p w:rsidR="00DF3134" w:rsidRPr="00B94154" w:rsidRDefault="00DF3134" w:rsidP="00DF3134">
      <w:pPr>
        <w:spacing w:after="0"/>
        <w:jc w:val="both"/>
        <w:rPr>
          <w:rFonts w:ascii="Times New Roman" w:eastAsiaTheme="minorHAnsi" w:hAnsi="Times New Roman"/>
          <w:b/>
          <w:u w:val="single"/>
        </w:rPr>
      </w:pPr>
      <w:r w:rsidRPr="00B94154">
        <w:rPr>
          <w:rFonts w:ascii="Times New Roman" w:eastAsiaTheme="minorHAnsi" w:hAnsi="Times New Roman"/>
          <w:b/>
          <w:u w:val="single"/>
        </w:rPr>
        <w:t>CZĘŚĆ I</w:t>
      </w:r>
      <w:r w:rsidR="0091154F" w:rsidRPr="00B94154">
        <w:rPr>
          <w:rFonts w:ascii="Times New Roman" w:eastAsiaTheme="minorHAnsi" w:hAnsi="Times New Roman"/>
          <w:b/>
          <w:u w:val="single"/>
        </w:rPr>
        <w:t>I</w:t>
      </w:r>
    </w:p>
    <w:p w:rsidR="00DF3134" w:rsidRPr="00442D8A" w:rsidRDefault="007558EE" w:rsidP="00DF3134">
      <w:pPr>
        <w:jc w:val="both"/>
        <w:rPr>
          <w:rFonts w:ascii="Times New Roman" w:eastAsiaTheme="minorHAnsi" w:hAnsi="Times New Roman"/>
        </w:rPr>
      </w:pPr>
      <w:r w:rsidRPr="00442D8A">
        <w:rPr>
          <w:rFonts w:ascii="Times New Roman" w:eastAsiaTheme="minorHAnsi" w:hAnsi="Times New Roman"/>
        </w:rPr>
        <w:t xml:space="preserve">Wykonanie i dostawa </w:t>
      </w:r>
      <w:proofErr w:type="spellStart"/>
      <w:r w:rsidRPr="00442D8A">
        <w:rPr>
          <w:rFonts w:ascii="Times New Roman" w:eastAsiaTheme="minorHAnsi" w:hAnsi="Times New Roman"/>
        </w:rPr>
        <w:t>fladr</w:t>
      </w:r>
      <w:proofErr w:type="spellEnd"/>
      <w:r w:rsidRPr="00442D8A">
        <w:rPr>
          <w:rFonts w:ascii="Times New Roman" w:eastAsiaTheme="minorHAnsi" w:hAnsi="Times New Roman"/>
        </w:rPr>
        <w:t xml:space="preserve"> zawieszonych na sznurku lub taśmie, w celu wykonania barier ograniczających szkody wyrządzane przez gatunek chroniony – wilka </w:t>
      </w:r>
      <w:proofErr w:type="spellStart"/>
      <w:r w:rsidRPr="00442D8A">
        <w:rPr>
          <w:rFonts w:ascii="Times New Roman" w:eastAsiaTheme="minorHAnsi" w:hAnsi="Times New Roman"/>
          <w:i/>
        </w:rPr>
        <w:t>Canis</w:t>
      </w:r>
      <w:proofErr w:type="spellEnd"/>
      <w:r w:rsidRPr="00442D8A">
        <w:rPr>
          <w:rFonts w:ascii="Times New Roman" w:eastAsiaTheme="minorHAnsi" w:hAnsi="Times New Roman"/>
          <w:i/>
        </w:rPr>
        <w:t xml:space="preserve"> </w:t>
      </w:r>
      <w:proofErr w:type="spellStart"/>
      <w:r w:rsidRPr="00442D8A">
        <w:rPr>
          <w:rFonts w:ascii="Times New Roman" w:eastAsiaTheme="minorHAnsi" w:hAnsi="Times New Roman"/>
          <w:i/>
        </w:rPr>
        <w:t>lupus</w:t>
      </w:r>
      <w:proofErr w:type="spellEnd"/>
      <w:r w:rsidR="00DF3134" w:rsidRPr="00442D8A">
        <w:rPr>
          <w:rFonts w:ascii="Times New Roman" w:eastAsiaTheme="minorHAnsi" w:hAnsi="Times New Roman"/>
        </w:rPr>
        <w:t>:</w:t>
      </w:r>
    </w:p>
    <w:p w:rsidR="009B6828" w:rsidRPr="00442D8A" w:rsidRDefault="009B6828" w:rsidP="003A501A">
      <w:pPr>
        <w:pStyle w:val="Akapitzlist"/>
        <w:numPr>
          <w:ilvl w:val="0"/>
          <w:numId w:val="6"/>
        </w:numPr>
        <w:ind w:left="284" w:hanging="284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 xml:space="preserve">Szacowana długość: </w:t>
      </w:r>
      <w:r w:rsidR="00B94154">
        <w:rPr>
          <w:rFonts w:ascii="Times New Roman" w:hAnsi="Times New Roman"/>
        </w:rPr>
        <w:t>10 6</w:t>
      </w:r>
      <w:r w:rsidRPr="00442D8A">
        <w:rPr>
          <w:rFonts w:ascii="Times New Roman" w:hAnsi="Times New Roman"/>
        </w:rPr>
        <w:t xml:space="preserve">00 mb </w:t>
      </w:r>
      <w:proofErr w:type="spellStart"/>
      <w:r w:rsidRPr="00442D8A">
        <w:rPr>
          <w:rFonts w:ascii="Times New Roman" w:hAnsi="Times New Roman"/>
        </w:rPr>
        <w:t>fladr</w:t>
      </w:r>
      <w:proofErr w:type="spellEnd"/>
      <w:r w:rsidRPr="00442D8A">
        <w:rPr>
          <w:rFonts w:ascii="Times New Roman" w:hAnsi="Times New Roman"/>
        </w:rPr>
        <w:t xml:space="preserve">. </w:t>
      </w:r>
    </w:p>
    <w:p w:rsidR="00DF3134" w:rsidRPr="00442D8A" w:rsidRDefault="009B6828" w:rsidP="009B6828">
      <w:pPr>
        <w:pStyle w:val="Akapitzlist"/>
        <w:ind w:left="284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>Podane ilości są ilościami szacunkowymi podanymi dla prawidłowej wyceny wartości ofert. Ostateczna liczba metrów bieżących (mb) zostanie wpisana do umowy i jest uzależniona od ceny jednostkowej z 1</w:t>
      </w:r>
      <w:r w:rsidR="007C50E6" w:rsidRPr="00442D8A">
        <w:rPr>
          <w:rFonts w:ascii="Times New Roman" w:hAnsi="Times New Roman"/>
        </w:rPr>
        <w:t xml:space="preserve"> mb z oferty najkorzystniejszej</w:t>
      </w:r>
      <w:r w:rsidRPr="00442D8A">
        <w:rPr>
          <w:rFonts w:ascii="Times New Roman" w:hAnsi="Times New Roman"/>
        </w:rPr>
        <w:t>, w ramach przeznaczonych na ten cel środków  finansowych.</w:t>
      </w:r>
    </w:p>
    <w:p w:rsidR="009B6828" w:rsidRPr="00442D8A" w:rsidRDefault="009B6828" w:rsidP="003A501A">
      <w:pPr>
        <w:pStyle w:val="Akapitzlist"/>
        <w:numPr>
          <w:ilvl w:val="0"/>
          <w:numId w:val="6"/>
        </w:numPr>
        <w:ind w:left="284" w:hanging="284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 xml:space="preserve">Kod CPV: 98393000-4 Usługi krawieckie </w:t>
      </w:r>
    </w:p>
    <w:p w:rsidR="009B6828" w:rsidRPr="00442D8A" w:rsidRDefault="009B6828" w:rsidP="003A501A">
      <w:pPr>
        <w:pStyle w:val="Akapitzlist"/>
        <w:numPr>
          <w:ilvl w:val="0"/>
          <w:numId w:val="6"/>
        </w:numPr>
        <w:ind w:left="284" w:hanging="284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 xml:space="preserve">Usługa polega na wykonaniu </w:t>
      </w:r>
      <w:proofErr w:type="spellStart"/>
      <w:r w:rsidRPr="00442D8A">
        <w:rPr>
          <w:rFonts w:ascii="Times New Roman" w:hAnsi="Times New Roman"/>
        </w:rPr>
        <w:t>fladr</w:t>
      </w:r>
      <w:proofErr w:type="spellEnd"/>
      <w:r w:rsidRPr="00442D8A">
        <w:rPr>
          <w:rFonts w:ascii="Times New Roman" w:hAnsi="Times New Roman"/>
        </w:rPr>
        <w:t xml:space="preserve"> zabezpieczających zwierzęta gospodarskie </w:t>
      </w:r>
      <w:r w:rsidR="009C6699" w:rsidRPr="00442D8A">
        <w:rPr>
          <w:rFonts w:ascii="Times New Roman" w:hAnsi="Times New Roman"/>
        </w:rPr>
        <w:t>przed szkodami wyrządzanymi przez wilki</w:t>
      </w:r>
      <w:r w:rsidR="0018058A" w:rsidRPr="00442D8A">
        <w:rPr>
          <w:rFonts w:ascii="Times New Roman" w:hAnsi="Times New Roman"/>
        </w:rPr>
        <w:t>, według instrukcji:</w:t>
      </w:r>
    </w:p>
    <w:p w:rsidR="0018058A" w:rsidRPr="00442D8A" w:rsidRDefault="0018058A" w:rsidP="0018058A">
      <w:pPr>
        <w:pStyle w:val="Akapitzlist"/>
        <w:numPr>
          <w:ilvl w:val="0"/>
          <w:numId w:val="2"/>
        </w:numPr>
        <w:ind w:left="567" w:hanging="283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>na 1 mb sznurka</w:t>
      </w:r>
      <w:r w:rsidR="00573405" w:rsidRPr="00442D8A">
        <w:rPr>
          <w:rFonts w:ascii="Times New Roman" w:hAnsi="Times New Roman"/>
        </w:rPr>
        <w:t xml:space="preserve"> lub taśmy znajdowały się będą</w:t>
      </w:r>
      <w:r w:rsidRPr="00442D8A">
        <w:rPr>
          <w:rFonts w:ascii="Times New Roman" w:hAnsi="Times New Roman"/>
        </w:rPr>
        <w:t xml:space="preserve"> </w:t>
      </w:r>
      <w:r w:rsidR="007C14C8" w:rsidRPr="00442D8A">
        <w:rPr>
          <w:rFonts w:ascii="Times New Roman" w:hAnsi="Times New Roman"/>
        </w:rPr>
        <w:t xml:space="preserve">fladry (wstążki, </w:t>
      </w:r>
      <w:r w:rsidRPr="00442D8A">
        <w:rPr>
          <w:rFonts w:ascii="Times New Roman" w:hAnsi="Times New Roman"/>
        </w:rPr>
        <w:t xml:space="preserve">paski) </w:t>
      </w:r>
      <w:r w:rsidR="00EA4C8D">
        <w:rPr>
          <w:rFonts w:ascii="Times New Roman" w:hAnsi="Times New Roman"/>
        </w:rPr>
        <w:t>- 2</w:t>
      </w:r>
      <w:r w:rsidR="00442D8A" w:rsidRPr="00EA4C8D">
        <w:rPr>
          <w:rFonts w:ascii="Times New Roman" w:hAnsi="Times New Roman"/>
        </w:rPr>
        <w:t xml:space="preserve"> szt.</w:t>
      </w:r>
      <w:r w:rsidR="00442D8A" w:rsidRPr="00442D8A">
        <w:rPr>
          <w:rFonts w:ascii="Times New Roman" w:hAnsi="Times New Roman"/>
        </w:rPr>
        <w:t xml:space="preserve"> </w:t>
      </w:r>
      <w:r w:rsidRPr="00442D8A">
        <w:rPr>
          <w:rFonts w:ascii="Times New Roman" w:hAnsi="Times New Roman"/>
        </w:rPr>
        <w:t>w kolorze jaskrawoczerwonym o wymiarach 10x60 cm</w:t>
      </w:r>
      <w:r w:rsidR="00573405" w:rsidRPr="00442D8A">
        <w:rPr>
          <w:rFonts w:ascii="Times New Roman" w:hAnsi="Times New Roman"/>
        </w:rPr>
        <w:t xml:space="preserve">, w odstępach ok. </w:t>
      </w:r>
      <w:r w:rsidR="00573405" w:rsidRPr="00EA4C8D">
        <w:rPr>
          <w:rFonts w:ascii="Times New Roman" w:hAnsi="Times New Roman"/>
        </w:rPr>
        <w:t>40</w:t>
      </w:r>
      <w:r w:rsidR="00573405" w:rsidRPr="00442D8A">
        <w:rPr>
          <w:rFonts w:ascii="Times New Roman" w:hAnsi="Times New Roman"/>
        </w:rPr>
        <w:t xml:space="preserve"> cm</w:t>
      </w:r>
      <w:r w:rsidR="00EA4C8D">
        <w:rPr>
          <w:rFonts w:ascii="Times New Roman" w:hAnsi="Times New Roman"/>
        </w:rPr>
        <w:t xml:space="preserve"> +/-5 cm</w:t>
      </w:r>
      <w:r w:rsidRPr="00442D8A">
        <w:rPr>
          <w:rFonts w:ascii="Times New Roman" w:hAnsi="Times New Roman"/>
        </w:rPr>
        <w:t>;</w:t>
      </w:r>
    </w:p>
    <w:p w:rsidR="007E3665" w:rsidRDefault="009517C6" w:rsidP="007558EE">
      <w:pPr>
        <w:pStyle w:val="Akapitzlist"/>
        <w:numPr>
          <w:ilvl w:val="0"/>
          <w:numId w:val="2"/>
        </w:numPr>
        <w:ind w:left="567" w:hanging="283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>sposoby montowania fladry do taśmy lub sznurka (trzy możliwości):</w:t>
      </w:r>
    </w:p>
    <w:p w:rsidR="00B94154" w:rsidRPr="00B94154" w:rsidRDefault="00B94154" w:rsidP="00B94154">
      <w:pPr>
        <w:jc w:val="both"/>
        <w:rPr>
          <w:rFonts w:ascii="Times New Roman" w:hAnsi="Times New Roman"/>
        </w:rPr>
      </w:pPr>
    </w:p>
    <w:p w:rsidR="00ED1F66" w:rsidRDefault="00ED1F66" w:rsidP="00ED1F66">
      <w:pPr>
        <w:jc w:val="both"/>
        <w:rPr>
          <w:rFonts w:ascii="Times New Roman" w:hAnsi="Times New Roman"/>
          <w:b/>
        </w:rPr>
      </w:pPr>
    </w:p>
    <w:p w:rsidR="00ED1F66" w:rsidRDefault="009517C6" w:rsidP="00ED1F66">
      <w:pPr>
        <w:spacing w:after="0"/>
        <w:ind w:left="567"/>
        <w:jc w:val="both"/>
        <w:rPr>
          <w:rFonts w:ascii="Times New Roman" w:hAnsi="Times New Roman"/>
          <w:b/>
        </w:rPr>
      </w:pPr>
      <w:r w:rsidRPr="00ED1F66">
        <w:rPr>
          <w:rFonts w:ascii="Times New Roman" w:hAnsi="Times New Roman"/>
          <w:b/>
        </w:rPr>
        <w:t>SPOSÓB I</w:t>
      </w:r>
    </w:p>
    <w:p w:rsidR="00B218D5" w:rsidRPr="00ED1F66" w:rsidRDefault="009517C6" w:rsidP="00ED1F66">
      <w:pPr>
        <w:spacing w:after="0"/>
        <w:ind w:left="567"/>
        <w:jc w:val="both"/>
        <w:rPr>
          <w:rFonts w:ascii="Times New Roman" w:hAnsi="Times New Roman"/>
          <w:b/>
        </w:rPr>
      </w:pPr>
      <w:r w:rsidRPr="00ED1F66">
        <w:rPr>
          <w:rFonts w:ascii="Times New Roman" w:hAnsi="Times New Roman"/>
        </w:rPr>
        <w:t>W</w:t>
      </w:r>
      <w:r w:rsidR="0018058A" w:rsidRPr="00ED1F66">
        <w:rPr>
          <w:rFonts w:ascii="Times New Roman" w:hAnsi="Times New Roman"/>
        </w:rPr>
        <w:t xml:space="preserve">stążki (paski) należy </w:t>
      </w:r>
      <w:r w:rsidR="00D232AC" w:rsidRPr="00ED1F66">
        <w:rPr>
          <w:rFonts w:ascii="Times New Roman" w:hAnsi="Times New Roman"/>
        </w:rPr>
        <w:t>przyszyć</w:t>
      </w:r>
      <w:r w:rsidR="0018058A" w:rsidRPr="00ED1F66">
        <w:rPr>
          <w:rFonts w:ascii="Times New Roman" w:hAnsi="Times New Roman"/>
        </w:rPr>
        <w:t xml:space="preserve"> </w:t>
      </w:r>
      <w:r w:rsidR="00D232AC" w:rsidRPr="00ED1F66">
        <w:rPr>
          <w:rFonts w:ascii="Times New Roman" w:hAnsi="Times New Roman"/>
        </w:rPr>
        <w:t xml:space="preserve">do mocnego sznurka o średnicy 3-4 mm, </w:t>
      </w:r>
      <w:r w:rsidR="0018058A" w:rsidRPr="00ED1F66">
        <w:rPr>
          <w:rFonts w:ascii="Times New Roman" w:hAnsi="Times New Roman"/>
        </w:rPr>
        <w:t>w sposób trwały, uniemożliwiający ich przesuwanie, za pomoc</w:t>
      </w:r>
      <w:r w:rsidR="00573405" w:rsidRPr="00ED1F66">
        <w:rPr>
          <w:rFonts w:ascii="Times New Roman" w:hAnsi="Times New Roman"/>
        </w:rPr>
        <w:t>ą mocnych nici,</w:t>
      </w:r>
      <w:r w:rsidR="00D232AC" w:rsidRPr="00ED1F66">
        <w:rPr>
          <w:rFonts w:ascii="Times New Roman" w:hAnsi="Times New Roman"/>
        </w:rPr>
        <w:t xml:space="preserve"> z obszyciem materiału </w:t>
      </w:r>
      <w:r w:rsidR="00911AD5" w:rsidRPr="00ED1F66">
        <w:rPr>
          <w:rFonts w:ascii="Times New Roman" w:hAnsi="Times New Roman"/>
        </w:rPr>
        <w:t xml:space="preserve">                        </w:t>
      </w:r>
      <w:r w:rsidR="00D232AC" w:rsidRPr="00ED1F66">
        <w:rPr>
          <w:rFonts w:ascii="Times New Roman" w:hAnsi="Times New Roman"/>
        </w:rPr>
        <w:t>„na zakładkę” wokół sznurka</w:t>
      </w:r>
      <w:r w:rsidR="00B218D5" w:rsidRPr="00ED1F66">
        <w:rPr>
          <w:rFonts w:ascii="Times New Roman" w:hAnsi="Times New Roman"/>
        </w:rPr>
        <w:t>.</w:t>
      </w:r>
    </w:p>
    <w:p w:rsidR="00D232AC" w:rsidRPr="00442D8A" w:rsidRDefault="00D232AC" w:rsidP="00D232AC">
      <w:pPr>
        <w:pStyle w:val="Akapitzlist"/>
        <w:ind w:left="567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>Przykład</w:t>
      </w:r>
      <w:r w:rsidR="00B218D5" w:rsidRPr="00442D8A">
        <w:rPr>
          <w:rFonts w:ascii="Times New Roman" w:hAnsi="Times New Roman"/>
        </w:rPr>
        <w:t xml:space="preserve"> wykonania </w:t>
      </w:r>
      <w:proofErr w:type="spellStart"/>
      <w:r w:rsidR="00B218D5" w:rsidRPr="00442D8A">
        <w:rPr>
          <w:rFonts w:ascii="Times New Roman" w:hAnsi="Times New Roman"/>
        </w:rPr>
        <w:t>fladr</w:t>
      </w:r>
      <w:proofErr w:type="spellEnd"/>
      <w:r w:rsidRPr="00442D8A">
        <w:rPr>
          <w:rFonts w:ascii="Times New Roman" w:hAnsi="Times New Roman"/>
        </w:rPr>
        <w:t xml:space="preserve"> na sznurku (zdjęcie nr 1)</w:t>
      </w:r>
      <w:r w:rsidR="009517C6" w:rsidRPr="00442D8A">
        <w:rPr>
          <w:rFonts w:ascii="Times New Roman" w:hAnsi="Times New Roman"/>
        </w:rPr>
        <w:t>:</w:t>
      </w:r>
      <w:r w:rsidRPr="00442D8A">
        <w:rPr>
          <w:rFonts w:ascii="Times New Roman" w:hAnsi="Times New Roman"/>
        </w:rPr>
        <w:t xml:space="preserve"> </w:t>
      </w:r>
    </w:p>
    <w:tbl>
      <w:tblPr>
        <w:tblStyle w:val="Tabela-Siatka"/>
        <w:tblW w:w="0" w:type="auto"/>
        <w:tblInd w:w="567" w:type="dxa"/>
        <w:tblLook w:val="04A0"/>
      </w:tblPr>
      <w:tblGrid>
        <w:gridCol w:w="7969"/>
      </w:tblGrid>
      <w:tr w:rsidR="00B218D5" w:rsidRPr="00442D8A" w:rsidTr="007558EE">
        <w:trPr>
          <w:trHeight w:val="3861"/>
        </w:trPr>
        <w:tc>
          <w:tcPr>
            <w:tcW w:w="7969" w:type="dxa"/>
          </w:tcPr>
          <w:p w:rsidR="00B218D5" w:rsidRPr="00442D8A" w:rsidRDefault="007558EE" w:rsidP="00D232AC">
            <w:pPr>
              <w:pStyle w:val="Akapitzlist"/>
              <w:ind w:left="0"/>
              <w:jc w:val="both"/>
              <w:rPr>
                <w:rFonts w:ascii="Times New Roman" w:hAnsi="Times New Roman"/>
              </w:rPr>
            </w:pPr>
            <w:r w:rsidRPr="00442D8A">
              <w:rPr>
                <w:rFonts w:ascii="Times New Roman" w:hAnsi="Times New Roman"/>
              </w:rPr>
              <w:object w:dxaOrig="13635" w:dyaOrig="79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5.25pt;height:194.8pt" o:ole="">
                  <v:imagedata r:id="rId7" o:title=""/>
                </v:shape>
                <o:OLEObject Type="Embed" ProgID="PBrush" ShapeID="_x0000_i1025" DrawAspect="Content" ObjectID="_1604219448" r:id="rId8"/>
              </w:object>
            </w:r>
          </w:p>
        </w:tc>
      </w:tr>
    </w:tbl>
    <w:p w:rsidR="00D232AC" w:rsidRPr="00442D8A" w:rsidRDefault="00D232AC" w:rsidP="00D232AC">
      <w:pPr>
        <w:pStyle w:val="Akapitzlist"/>
        <w:ind w:left="567"/>
        <w:jc w:val="both"/>
        <w:rPr>
          <w:rFonts w:ascii="Times New Roman" w:hAnsi="Times New Roman"/>
        </w:rPr>
      </w:pPr>
    </w:p>
    <w:p w:rsidR="00D232AC" w:rsidRPr="00442D8A" w:rsidRDefault="00D232AC" w:rsidP="00D232AC">
      <w:pPr>
        <w:pStyle w:val="Akapitzlist"/>
        <w:ind w:left="567"/>
        <w:jc w:val="center"/>
        <w:rPr>
          <w:rFonts w:ascii="Times New Roman" w:hAnsi="Times New Roman"/>
        </w:rPr>
      </w:pPr>
      <w:r w:rsidRPr="00442D8A">
        <w:rPr>
          <w:rFonts w:ascii="Times New Roman" w:hAnsi="Times New Roman"/>
        </w:rPr>
        <w:t>lub</w:t>
      </w:r>
    </w:p>
    <w:p w:rsidR="009517C6" w:rsidRPr="00442D8A" w:rsidRDefault="009517C6" w:rsidP="009517C6">
      <w:pPr>
        <w:pStyle w:val="Akapitzlist"/>
        <w:ind w:left="567"/>
        <w:jc w:val="both"/>
        <w:rPr>
          <w:rFonts w:ascii="Times New Roman" w:hAnsi="Times New Roman"/>
          <w:b/>
        </w:rPr>
      </w:pPr>
      <w:r w:rsidRPr="00442D8A">
        <w:rPr>
          <w:rFonts w:ascii="Times New Roman" w:hAnsi="Times New Roman"/>
          <w:b/>
        </w:rPr>
        <w:t>SPOSÓB II</w:t>
      </w:r>
    </w:p>
    <w:p w:rsidR="00021326" w:rsidRPr="00442D8A" w:rsidRDefault="009517C6" w:rsidP="009517C6">
      <w:pPr>
        <w:pStyle w:val="Akapitzlist"/>
        <w:ind w:left="567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>W</w:t>
      </w:r>
      <w:r w:rsidR="00D232AC" w:rsidRPr="00442D8A">
        <w:rPr>
          <w:rFonts w:ascii="Times New Roman" w:hAnsi="Times New Roman"/>
        </w:rPr>
        <w:t>szyć „na zakładkę” między mocną taśmę poliestrową o szerokości 2,0 – 2,</w:t>
      </w:r>
      <w:r w:rsidRPr="00442D8A">
        <w:rPr>
          <w:rFonts w:ascii="Times New Roman" w:hAnsi="Times New Roman"/>
        </w:rPr>
        <w:t xml:space="preserve">5 </w:t>
      </w:r>
      <w:proofErr w:type="spellStart"/>
      <w:r w:rsidRPr="00442D8A">
        <w:rPr>
          <w:rFonts w:ascii="Times New Roman" w:hAnsi="Times New Roman"/>
        </w:rPr>
        <w:t>cm</w:t>
      </w:r>
      <w:proofErr w:type="spellEnd"/>
      <w:r w:rsidRPr="00442D8A">
        <w:rPr>
          <w:rFonts w:ascii="Times New Roman" w:hAnsi="Times New Roman"/>
        </w:rPr>
        <w:t>.</w:t>
      </w:r>
    </w:p>
    <w:p w:rsidR="00B218D5" w:rsidRPr="00442D8A" w:rsidRDefault="00021326" w:rsidP="00021326">
      <w:pPr>
        <w:pStyle w:val="Akapitzlist"/>
        <w:ind w:left="567"/>
        <w:rPr>
          <w:rFonts w:ascii="Times New Roman" w:hAnsi="Times New Roman"/>
        </w:rPr>
      </w:pPr>
      <w:r w:rsidRPr="00442D8A">
        <w:rPr>
          <w:rFonts w:ascii="Times New Roman" w:hAnsi="Times New Roman"/>
        </w:rPr>
        <w:t xml:space="preserve">Przykład wykonania </w:t>
      </w:r>
      <w:proofErr w:type="spellStart"/>
      <w:r w:rsidRPr="00442D8A">
        <w:rPr>
          <w:rFonts w:ascii="Times New Roman" w:hAnsi="Times New Roman"/>
        </w:rPr>
        <w:t>fladr</w:t>
      </w:r>
      <w:proofErr w:type="spellEnd"/>
      <w:r w:rsidRPr="00442D8A">
        <w:rPr>
          <w:rFonts w:ascii="Times New Roman" w:hAnsi="Times New Roman"/>
        </w:rPr>
        <w:t xml:space="preserve"> na taśmie  - wszycie „na zakładkę” (zdjęcie nr 2)</w:t>
      </w:r>
    </w:p>
    <w:tbl>
      <w:tblPr>
        <w:tblStyle w:val="Tabela-Siatka"/>
        <w:tblW w:w="0" w:type="auto"/>
        <w:tblInd w:w="567" w:type="dxa"/>
        <w:tblLook w:val="04A0"/>
      </w:tblPr>
      <w:tblGrid>
        <w:gridCol w:w="7983"/>
      </w:tblGrid>
      <w:tr w:rsidR="00021326" w:rsidRPr="00442D8A" w:rsidTr="00021326">
        <w:tc>
          <w:tcPr>
            <w:tcW w:w="7983" w:type="dxa"/>
          </w:tcPr>
          <w:p w:rsidR="00021326" w:rsidRPr="00442D8A" w:rsidRDefault="007558EE" w:rsidP="00021326">
            <w:pPr>
              <w:pStyle w:val="Akapitzlist"/>
              <w:ind w:left="0"/>
              <w:rPr>
                <w:rFonts w:ascii="Times New Roman" w:hAnsi="Times New Roman"/>
                <w:b/>
                <w:color w:val="FF0000"/>
              </w:rPr>
            </w:pPr>
            <w:r w:rsidRPr="00442D8A">
              <w:rPr>
                <w:rFonts w:ascii="Times New Roman" w:hAnsi="Times New Roman"/>
                <w:b/>
                <w:color w:val="FF0000"/>
              </w:rPr>
              <w:object w:dxaOrig="14355" w:dyaOrig="10080">
                <v:shape id="_x0000_i1026" type="#_x0000_t75" style="width:358.25pt;height:252.2pt" o:ole="">
                  <v:imagedata r:id="rId9" o:title=""/>
                </v:shape>
                <o:OLEObject Type="Embed" ProgID="PBrush" ShapeID="_x0000_i1026" DrawAspect="Content" ObjectID="_1604219449" r:id="rId10"/>
              </w:object>
            </w:r>
          </w:p>
        </w:tc>
      </w:tr>
    </w:tbl>
    <w:p w:rsidR="00ED1F66" w:rsidRDefault="00ED1F66" w:rsidP="00D232AC">
      <w:pPr>
        <w:pStyle w:val="Akapitzlist"/>
        <w:ind w:left="567"/>
        <w:jc w:val="center"/>
        <w:rPr>
          <w:rFonts w:ascii="Times New Roman" w:hAnsi="Times New Roman"/>
        </w:rPr>
      </w:pPr>
    </w:p>
    <w:p w:rsidR="00D232AC" w:rsidRPr="00442D8A" w:rsidRDefault="009517C6" w:rsidP="00D232AC">
      <w:pPr>
        <w:pStyle w:val="Akapitzlist"/>
        <w:ind w:left="567"/>
        <w:jc w:val="center"/>
        <w:rPr>
          <w:rFonts w:ascii="Times New Roman" w:hAnsi="Times New Roman"/>
        </w:rPr>
      </w:pPr>
      <w:r w:rsidRPr="00442D8A">
        <w:rPr>
          <w:rFonts w:ascii="Times New Roman" w:hAnsi="Times New Roman"/>
        </w:rPr>
        <w:t>l</w:t>
      </w:r>
      <w:r w:rsidR="00D232AC" w:rsidRPr="00442D8A">
        <w:rPr>
          <w:rFonts w:ascii="Times New Roman" w:hAnsi="Times New Roman"/>
        </w:rPr>
        <w:t>ub</w:t>
      </w:r>
    </w:p>
    <w:p w:rsidR="009517C6" w:rsidRPr="00442D8A" w:rsidRDefault="009517C6" w:rsidP="009517C6">
      <w:pPr>
        <w:pStyle w:val="Akapitzlist"/>
        <w:ind w:left="567"/>
        <w:rPr>
          <w:rFonts w:ascii="Times New Roman" w:hAnsi="Times New Roman"/>
          <w:b/>
        </w:rPr>
      </w:pPr>
      <w:r w:rsidRPr="00442D8A">
        <w:rPr>
          <w:rFonts w:ascii="Times New Roman" w:hAnsi="Times New Roman"/>
          <w:b/>
        </w:rPr>
        <w:t>SPOPSÓB III</w:t>
      </w:r>
    </w:p>
    <w:p w:rsidR="0018058A" w:rsidRPr="00442D8A" w:rsidRDefault="009517C6" w:rsidP="009517C6">
      <w:pPr>
        <w:pStyle w:val="Akapitzlist"/>
        <w:ind w:left="567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>W</w:t>
      </w:r>
      <w:r w:rsidR="00D232AC" w:rsidRPr="00442D8A">
        <w:rPr>
          <w:rFonts w:ascii="Times New Roman" w:hAnsi="Times New Roman"/>
        </w:rPr>
        <w:t xml:space="preserve">szyć przeszyciem dwuigłowym na mocna </w:t>
      </w:r>
      <w:r w:rsidRPr="00442D8A">
        <w:rPr>
          <w:rFonts w:ascii="Times New Roman" w:hAnsi="Times New Roman"/>
        </w:rPr>
        <w:t>taśmę</w:t>
      </w:r>
      <w:r w:rsidR="00D232AC" w:rsidRPr="00442D8A">
        <w:rPr>
          <w:rFonts w:ascii="Times New Roman" w:hAnsi="Times New Roman"/>
        </w:rPr>
        <w:t xml:space="preserve"> poliestrową o szerokości 1,0 – 1,5 </w:t>
      </w:r>
      <w:proofErr w:type="spellStart"/>
      <w:r w:rsidR="00D232AC" w:rsidRPr="00442D8A">
        <w:rPr>
          <w:rFonts w:ascii="Times New Roman" w:hAnsi="Times New Roman"/>
        </w:rPr>
        <w:t>cm</w:t>
      </w:r>
      <w:proofErr w:type="spellEnd"/>
      <w:r w:rsidRPr="00442D8A">
        <w:rPr>
          <w:rFonts w:ascii="Times New Roman" w:hAnsi="Times New Roman"/>
        </w:rPr>
        <w:t xml:space="preserve">. </w:t>
      </w:r>
    </w:p>
    <w:p w:rsidR="009517C6" w:rsidRPr="00442D8A" w:rsidRDefault="009517C6" w:rsidP="009517C6">
      <w:pPr>
        <w:pStyle w:val="Akapitzlist"/>
        <w:ind w:left="567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 xml:space="preserve">Przykład wykonania </w:t>
      </w:r>
      <w:proofErr w:type="spellStart"/>
      <w:r w:rsidRPr="00442D8A">
        <w:rPr>
          <w:rFonts w:ascii="Times New Roman" w:hAnsi="Times New Roman"/>
        </w:rPr>
        <w:t>fladr</w:t>
      </w:r>
      <w:proofErr w:type="spellEnd"/>
      <w:r w:rsidRPr="00442D8A">
        <w:rPr>
          <w:rFonts w:ascii="Times New Roman" w:hAnsi="Times New Roman"/>
        </w:rPr>
        <w:t xml:space="preserve"> na taśmie - wszycie przeszyciem dwuigłowym na taśmę (zdjęcie nr 3)</w:t>
      </w:r>
    </w:p>
    <w:tbl>
      <w:tblPr>
        <w:tblStyle w:val="Tabela-Siatka"/>
        <w:tblW w:w="0" w:type="auto"/>
        <w:tblInd w:w="567" w:type="dxa"/>
        <w:tblLayout w:type="fixed"/>
        <w:tblLook w:val="04A0"/>
      </w:tblPr>
      <w:tblGrid>
        <w:gridCol w:w="8046"/>
      </w:tblGrid>
      <w:tr w:rsidR="00AC5C53" w:rsidRPr="00442D8A" w:rsidTr="00ED1F66">
        <w:trPr>
          <w:trHeight w:val="3818"/>
        </w:trPr>
        <w:tc>
          <w:tcPr>
            <w:tcW w:w="8046" w:type="dxa"/>
          </w:tcPr>
          <w:p w:rsidR="00AC5C53" w:rsidRPr="00442D8A" w:rsidRDefault="00D76334" w:rsidP="009517C6">
            <w:pPr>
              <w:pStyle w:val="Akapitzlist"/>
              <w:ind w:left="0"/>
              <w:jc w:val="both"/>
              <w:rPr>
                <w:rFonts w:ascii="Times New Roman" w:hAnsi="Times New Roman"/>
              </w:rPr>
            </w:pPr>
            <w:r w:rsidRPr="00442D8A">
              <w:rPr>
                <w:rFonts w:ascii="Times New Roman" w:hAnsi="Times New Roman"/>
              </w:rPr>
              <w:object w:dxaOrig="14805" w:dyaOrig="8145">
                <v:shape id="_x0000_i1027" type="#_x0000_t75" style="width:359.1pt;height:187.3pt" o:ole="">
                  <v:imagedata r:id="rId11" o:title=""/>
                </v:shape>
                <o:OLEObject Type="Embed" ProgID="PBrush" ShapeID="_x0000_i1027" DrawAspect="Content" ObjectID="_1604219450" r:id="rId12"/>
              </w:object>
            </w:r>
          </w:p>
        </w:tc>
      </w:tr>
    </w:tbl>
    <w:p w:rsidR="00AC5C53" w:rsidRPr="00442D8A" w:rsidRDefault="00AC5C53" w:rsidP="00AC5C53">
      <w:pPr>
        <w:pStyle w:val="Akapitzlist"/>
        <w:ind w:left="284" w:hanging="284"/>
        <w:jc w:val="both"/>
        <w:rPr>
          <w:rFonts w:ascii="Times New Roman" w:hAnsi="Times New Roman"/>
        </w:rPr>
      </w:pPr>
    </w:p>
    <w:p w:rsidR="00AC5C53" w:rsidRPr="00442D8A" w:rsidRDefault="00AC5C53" w:rsidP="003A501A">
      <w:pPr>
        <w:pStyle w:val="Akapitzlist"/>
        <w:numPr>
          <w:ilvl w:val="0"/>
          <w:numId w:val="6"/>
        </w:numPr>
        <w:ind w:left="284" w:hanging="284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>Zamawiający dopuszcza wszystkie 3 sposoby wykonania przedmiotu zamówienia.</w:t>
      </w:r>
    </w:p>
    <w:p w:rsidR="00AC5C53" w:rsidRPr="00442D8A" w:rsidRDefault="00AC5C53" w:rsidP="003A501A">
      <w:pPr>
        <w:pStyle w:val="Akapitzlist"/>
        <w:numPr>
          <w:ilvl w:val="0"/>
          <w:numId w:val="6"/>
        </w:numPr>
        <w:ind w:left="284" w:hanging="284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>Fladry należy wykonać z następujących materiałów:</w:t>
      </w:r>
    </w:p>
    <w:p w:rsidR="00AC5C53" w:rsidRPr="00442D8A" w:rsidRDefault="00AC5C53" w:rsidP="00AC5C53">
      <w:pPr>
        <w:pStyle w:val="Akapitzlist"/>
        <w:numPr>
          <w:ilvl w:val="0"/>
          <w:numId w:val="4"/>
        </w:numPr>
        <w:ind w:left="567" w:hanging="283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  <w:b/>
        </w:rPr>
        <w:t>Materiał na wstążki</w:t>
      </w:r>
      <w:r w:rsidRPr="00442D8A">
        <w:rPr>
          <w:rFonts w:ascii="Times New Roman" w:hAnsi="Times New Roman"/>
        </w:rPr>
        <w:t xml:space="preserve"> – tkanina flagowa (dederon) w kolorze jaskrawoczerwonym; przykładowa </w:t>
      </w:r>
      <w:r w:rsidRPr="00442D8A">
        <w:rPr>
          <w:rFonts w:ascii="Times New Roman" w:hAnsi="Times New Roman"/>
          <w:u w:val="single"/>
        </w:rPr>
        <w:t>specyfikacja produktu: 100% PES 110</w:t>
      </w:r>
      <w:r w:rsidR="00EA4C8D">
        <w:rPr>
          <w:rFonts w:ascii="Times New Roman" w:hAnsi="Times New Roman"/>
          <w:u w:val="single"/>
        </w:rPr>
        <w:t xml:space="preserve"> g</w:t>
      </w:r>
      <w:r w:rsidRPr="00442D8A">
        <w:rPr>
          <w:rFonts w:ascii="Times New Roman" w:hAnsi="Times New Roman"/>
          <w:u w:val="single"/>
        </w:rPr>
        <w:t>/m</w:t>
      </w:r>
      <w:r w:rsidRPr="00442D8A">
        <w:rPr>
          <w:rFonts w:ascii="Times New Roman" w:hAnsi="Times New Roman"/>
          <w:u w:val="single"/>
          <w:vertAlign w:val="superscript"/>
        </w:rPr>
        <w:t>2</w:t>
      </w:r>
      <w:r w:rsidRPr="00442D8A">
        <w:rPr>
          <w:rFonts w:ascii="Times New Roman" w:hAnsi="Times New Roman"/>
          <w:u w:val="single"/>
        </w:rPr>
        <w:t> 160 cm K-ML0-DFL110-162 (162 – symbol kolor czerwony);</w:t>
      </w:r>
    </w:p>
    <w:p w:rsidR="00AC5C53" w:rsidRPr="00442D8A" w:rsidRDefault="00AC5C53" w:rsidP="00AC5C53">
      <w:pPr>
        <w:pStyle w:val="Akapitzlist"/>
        <w:numPr>
          <w:ilvl w:val="0"/>
          <w:numId w:val="4"/>
        </w:numPr>
        <w:ind w:left="567" w:hanging="283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  <w:b/>
        </w:rPr>
        <w:t>Sznurek polipropylenowy</w:t>
      </w:r>
      <w:r w:rsidRPr="00442D8A">
        <w:rPr>
          <w:rFonts w:ascii="Times New Roman" w:hAnsi="Times New Roman"/>
        </w:rPr>
        <w:t xml:space="preserve"> o średnicy 3-4 mm; </w:t>
      </w:r>
      <w:r w:rsidRPr="00442D8A">
        <w:rPr>
          <w:rFonts w:ascii="Times New Roman" w:hAnsi="Times New Roman"/>
          <w:u w:val="single"/>
        </w:rPr>
        <w:t xml:space="preserve">przykładowa specyfikacja sznurka: </w:t>
      </w:r>
      <w:r w:rsidR="00347546" w:rsidRPr="00442D8A">
        <w:rPr>
          <w:rFonts w:ascii="Times New Roman" w:hAnsi="Times New Roman"/>
          <w:u w:val="single"/>
        </w:rPr>
        <w:t xml:space="preserve">               </w:t>
      </w:r>
      <w:r w:rsidRPr="00442D8A">
        <w:rPr>
          <w:rFonts w:ascii="Times New Roman" w:hAnsi="Times New Roman"/>
          <w:u w:val="single"/>
        </w:rPr>
        <w:t>PPF</w:t>
      </w:r>
      <w:r w:rsidR="00347546" w:rsidRPr="00442D8A">
        <w:rPr>
          <w:rFonts w:ascii="Times New Roman" w:hAnsi="Times New Roman"/>
          <w:u w:val="single"/>
        </w:rPr>
        <w:t xml:space="preserve"> </w:t>
      </w:r>
      <w:r w:rsidRPr="00442D8A">
        <w:rPr>
          <w:rFonts w:ascii="Times New Roman" w:hAnsi="Times New Roman"/>
          <w:u w:val="single"/>
        </w:rPr>
        <w:t>200</w:t>
      </w:r>
      <w:r w:rsidR="00347546" w:rsidRPr="00442D8A">
        <w:rPr>
          <w:rFonts w:ascii="Times New Roman" w:hAnsi="Times New Roman"/>
          <w:u w:val="single"/>
        </w:rPr>
        <w:t xml:space="preserve"> </w:t>
      </w:r>
      <w:r w:rsidRPr="00442D8A">
        <w:rPr>
          <w:rFonts w:ascii="Times New Roman" w:hAnsi="Times New Roman"/>
          <w:u w:val="single"/>
        </w:rPr>
        <w:t>K16,</w:t>
      </w:r>
      <w:r w:rsidR="00347546" w:rsidRPr="00442D8A">
        <w:rPr>
          <w:rFonts w:ascii="Times New Roman" w:hAnsi="Times New Roman"/>
          <w:u w:val="single"/>
        </w:rPr>
        <w:t xml:space="preserve"> </w:t>
      </w:r>
      <w:r w:rsidRPr="00442D8A">
        <w:rPr>
          <w:rFonts w:ascii="Times New Roman" w:hAnsi="Times New Roman"/>
          <w:u w:val="single"/>
        </w:rPr>
        <w:t xml:space="preserve">3-4 mm, </w:t>
      </w:r>
      <w:r w:rsidR="00347546" w:rsidRPr="00442D8A">
        <w:rPr>
          <w:rFonts w:ascii="Times New Roman" w:hAnsi="Times New Roman"/>
          <w:u w:val="single"/>
        </w:rPr>
        <w:t>brąz 0,14 lub zieleń 0,13</w:t>
      </w:r>
      <w:r w:rsidR="00EA4C8D">
        <w:rPr>
          <w:rFonts w:ascii="Times New Roman" w:hAnsi="Times New Roman"/>
          <w:u w:val="single"/>
        </w:rPr>
        <w:t xml:space="preserve"> lub inny kolor</w:t>
      </w:r>
    </w:p>
    <w:p w:rsidR="00347546" w:rsidRPr="00442D8A" w:rsidRDefault="00347546" w:rsidP="00AC5C53">
      <w:pPr>
        <w:pStyle w:val="Akapitzlist"/>
        <w:numPr>
          <w:ilvl w:val="0"/>
          <w:numId w:val="4"/>
        </w:numPr>
        <w:ind w:left="567" w:hanging="283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  <w:b/>
        </w:rPr>
        <w:t xml:space="preserve">Taśma </w:t>
      </w:r>
      <w:r w:rsidR="0071790F" w:rsidRPr="00442D8A">
        <w:rPr>
          <w:rFonts w:ascii="Times New Roman" w:hAnsi="Times New Roman"/>
          <w:b/>
        </w:rPr>
        <w:t>poliestrowa</w:t>
      </w:r>
      <w:r w:rsidR="007511A2">
        <w:rPr>
          <w:rFonts w:ascii="Times New Roman" w:hAnsi="Times New Roman"/>
        </w:rPr>
        <w:t xml:space="preserve">, wytrzymałość na zrywanie niemniejsza niż 300 </w:t>
      </w:r>
      <w:proofErr w:type="spellStart"/>
      <w:r w:rsidR="007511A2">
        <w:rPr>
          <w:rFonts w:ascii="Times New Roman" w:hAnsi="Times New Roman"/>
        </w:rPr>
        <w:t>kg</w:t>
      </w:r>
      <w:proofErr w:type="spellEnd"/>
      <w:r w:rsidRPr="00442D8A">
        <w:rPr>
          <w:rFonts w:ascii="Times New Roman" w:hAnsi="Times New Roman"/>
        </w:rPr>
        <w:t>.</w:t>
      </w:r>
    </w:p>
    <w:p w:rsidR="0071790F" w:rsidRPr="00442D8A" w:rsidRDefault="00347546" w:rsidP="003A501A">
      <w:pPr>
        <w:pStyle w:val="Akapitzlist"/>
        <w:numPr>
          <w:ilvl w:val="0"/>
          <w:numId w:val="6"/>
        </w:numPr>
        <w:ind w:left="284" w:hanging="284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 xml:space="preserve">Wskazane znaki towarowe (przykładowe specyfikacje materiałów), określają minimalny standard jakości materiałów przyjętych do wyceny. Zamawiający dopuszcza możliwość zaoferowania przez Wykonawcę materiałów równoważnych o parametrach nie gorszych od wymaganych. Oferowane materiały muszą być równoważne funkcjonalnie i jakościowo tym podanym w OPZ. Ciężar </w:t>
      </w:r>
      <w:r w:rsidR="0071790F" w:rsidRPr="00442D8A">
        <w:rPr>
          <w:rFonts w:ascii="Times New Roman" w:hAnsi="Times New Roman"/>
        </w:rPr>
        <w:t xml:space="preserve">udowodnienia równoważności zaoferowanego przedmiotu spoczywa na Wykonawcy (art. 30 ust. 5 ustawy </w:t>
      </w:r>
      <w:proofErr w:type="spellStart"/>
      <w:r w:rsidR="0071790F" w:rsidRPr="00442D8A">
        <w:rPr>
          <w:rFonts w:ascii="Times New Roman" w:hAnsi="Times New Roman"/>
        </w:rPr>
        <w:t>Pzp</w:t>
      </w:r>
      <w:proofErr w:type="spellEnd"/>
      <w:r w:rsidR="0071790F" w:rsidRPr="00442D8A">
        <w:rPr>
          <w:rFonts w:ascii="Times New Roman" w:hAnsi="Times New Roman"/>
        </w:rPr>
        <w:t>).</w:t>
      </w:r>
    </w:p>
    <w:p w:rsidR="00AC5C53" w:rsidRPr="00442D8A" w:rsidRDefault="0071790F" w:rsidP="003A501A">
      <w:pPr>
        <w:pStyle w:val="Akapitzlist"/>
        <w:numPr>
          <w:ilvl w:val="0"/>
          <w:numId w:val="6"/>
        </w:numPr>
        <w:ind w:left="284" w:hanging="284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 xml:space="preserve">W ramach zamówienie Wykonawca dokona zakupu niezbędnych materiałów wskazanych                           w punkcie 5, wykona z nich fladry według instrukcji opisanej w punkcie 1 oraz dostarczy je                      </w:t>
      </w:r>
      <w:r w:rsidR="00806D34" w:rsidRPr="00442D8A">
        <w:rPr>
          <w:rFonts w:ascii="Times New Roman" w:hAnsi="Times New Roman"/>
        </w:rPr>
        <w:t>do Zamawiającego we fragmentach</w:t>
      </w:r>
      <w:r w:rsidRPr="00442D8A">
        <w:rPr>
          <w:rFonts w:ascii="Times New Roman" w:hAnsi="Times New Roman"/>
        </w:rPr>
        <w:t xml:space="preserve">. Zamawiający wymaga dostarczenie przedmiotu zamówienia we fragmentach posiadających długość </w:t>
      </w:r>
      <w:r w:rsidR="00816C71">
        <w:rPr>
          <w:rFonts w:ascii="Times New Roman" w:hAnsi="Times New Roman"/>
        </w:rPr>
        <w:t xml:space="preserve">250 </w:t>
      </w:r>
      <w:r w:rsidR="00D76334" w:rsidRPr="00442D8A">
        <w:rPr>
          <w:rFonts w:ascii="Times New Roman" w:hAnsi="Times New Roman"/>
        </w:rPr>
        <w:t xml:space="preserve">+/- </w:t>
      </w:r>
      <w:r w:rsidR="00D76334">
        <w:rPr>
          <w:rFonts w:ascii="Times New Roman" w:hAnsi="Times New Roman"/>
        </w:rPr>
        <w:t>5</w:t>
      </w:r>
      <w:r w:rsidR="00D76334" w:rsidRPr="00442D8A">
        <w:rPr>
          <w:rFonts w:ascii="Times New Roman" w:hAnsi="Times New Roman"/>
        </w:rPr>
        <w:t xml:space="preserve"> mb (możliwość błędu)</w:t>
      </w:r>
      <w:r w:rsidR="00D76334">
        <w:rPr>
          <w:rFonts w:ascii="Times New Roman" w:hAnsi="Times New Roman"/>
        </w:rPr>
        <w:t xml:space="preserve"> </w:t>
      </w:r>
      <w:r w:rsidR="00816C71">
        <w:rPr>
          <w:rFonts w:ascii="Times New Roman" w:hAnsi="Times New Roman"/>
        </w:rPr>
        <w:t xml:space="preserve">lub </w:t>
      </w:r>
      <w:r w:rsidRPr="00442D8A">
        <w:rPr>
          <w:rFonts w:ascii="Times New Roman" w:hAnsi="Times New Roman"/>
        </w:rPr>
        <w:t>500 mb +/- 10 mb (możliwość błędu).</w:t>
      </w:r>
      <w:r w:rsidR="00347546" w:rsidRPr="00442D8A">
        <w:rPr>
          <w:rFonts w:ascii="Times New Roman" w:hAnsi="Times New Roman"/>
        </w:rPr>
        <w:t xml:space="preserve"> </w:t>
      </w:r>
    </w:p>
    <w:p w:rsidR="0091154F" w:rsidRDefault="0091154F" w:rsidP="003A501A">
      <w:pPr>
        <w:pStyle w:val="Akapitzlist"/>
        <w:numPr>
          <w:ilvl w:val="0"/>
          <w:numId w:val="6"/>
        </w:numPr>
        <w:ind w:left="284" w:hanging="284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 xml:space="preserve">Koszt dostawy, wniesienia i złożenia </w:t>
      </w:r>
      <w:proofErr w:type="spellStart"/>
      <w:r w:rsidRPr="00442D8A">
        <w:rPr>
          <w:rFonts w:ascii="Times New Roman" w:hAnsi="Times New Roman"/>
        </w:rPr>
        <w:t>fladr</w:t>
      </w:r>
      <w:proofErr w:type="spellEnd"/>
      <w:r w:rsidRPr="00442D8A">
        <w:rPr>
          <w:rFonts w:ascii="Times New Roman" w:hAnsi="Times New Roman"/>
        </w:rPr>
        <w:t xml:space="preserve"> we wskazanym miejscu pokrywa Wykonawca zamówienia.</w:t>
      </w:r>
    </w:p>
    <w:p w:rsidR="0091154F" w:rsidRPr="00B94154" w:rsidRDefault="0091154F" w:rsidP="0091154F">
      <w:pPr>
        <w:pStyle w:val="Akapitzlist"/>
        <w:numPr>
          <w:ilvl w:val="0"/>
          <w:numId w:val="6"/>
        </w:numPr>
        <w:ind w:left="284" w:hanging="284"/>
        <w:jc w:val="both"/>
        <w:rPr>
          <w:rFonts w:ascii="Times New Roman" w:hAnsi="Times New Roman"/>
        </w:rPr>
      </w:pPr>
      <w:r w:rsidRPr="00B94154">
        <w:rPr>
          <w:rFonts w:ascii="Times New Roman" w:hAnsi="Times New Roman"/>
        </w:rPr>
        <w:t>Miejsce dostawy:</w:t>
      </w:r>
    </w:p>
    <w:p w:rsidR="0091154F" w:rsidRPr="00442D8A" w:rsidRDefault="0091154F" w:rsidP="0091154F">
      <w:pPr>
        <w:pStyle w:val="Akapitzlist"/>
        <w:ind w:left="284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>Wydział Spraw Terenowych w Złocieńcu</w:t>
      </w:r>
    </w:p>
    <w:p w:rsidR="0091154F" w:rsidRPr="00442D8A" w:rsidRDefault="0091154F" w:rsidP="0091154F">
      <w:pPr>
        <w:pStyle w:val="Akapitzlist"/>
        <w:ind w:left="284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>RDOŚ w Szczecinie</w:t>
      </w:r>
    </w:p>
    <w:p w:rsidR="0091154F" w:rsidRPr="00442D8A" w:rsidRDefault="0091154F" w:rsidP="0091154F">
      <w:pPr>
        <w:pStyle w:val="Akapitzlist"/>
        <w:ind w:left="284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>ul. Dworcowa 13</w:t>
      </w:r>
    </w:p>
    <w:p w:rsidR="0091154F" w:rsidRPr="00442D8A" w:rsidRDefault="0091154F" w:rsidP="0091154F">
      <w:pPr>
        <w:pStyle w:val="Akapitzlist"/>
        <w:ind w:left="284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>78-520 Złocieniec</w:t>
      </w:r>
    </w:p>
    <w:p w:rsidR="0038022F" w:rsidRPr="00442D8A" w:rsidRDefault="00442D8A" w:rsidP="003A501A">
      <w:pPr>
        <w:pStyle w:val="Akapitzlist"/>
        <w:numPr>
          <w:ilvl w:val="0"/>
          <w:numId w:val="6"/>
        </w:numPr>
        <w:ind w:left="284" w:hanging="284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>Przedmiot zamówienia musi być wykonany z materiałów</w:t>
      </w:r>
      <w:r w:rsidR="0038022F" w:rsidRPr="00442D8A">
        <w:rPr>
          <w:rFonts w:ascii="Times New Roman" w:hAnsi="Times New Roman"/>
        </w:rPr>
        <w:t xml:space="preserve"> odporn</w:t>
      </w:r>
      <w:r w:rsidRPr="00442D8A">
        <w:rPr>
          <w:rFonts w:ascii="Times New Roman" w:hAnsi="Times New Roman"/>
        </w:rPr>
        <w:t>ych</w:t>
      </w:r>
      <w:r w:rsidR="0038022F" w:rsidRPr="00442D8A">
        <w:rPr>
          <w:rFonts w:ascii="Times New Roman" w:hAnsi="Times New Roman"/>
        </w:rPr>
        <w:t xml:space="preserve"> na czynniki atmosferyczne tj. opady deszczu, grad, przymrozki wiatr,</w:t>
      </w:r>
      <w:r w:rsidRPr="00442D8A">
        <w:rPr>
          <w:rFonts w:ascii="Times New Roman" w:hAnsi="Times New Roman"/>
        </w:rPr>
        <w:t xml:space="preserve"> działanie promieni słonecznych, a także musi spełniać polskie i europejskie normy dotyczące bezpieczeństwa, zdrowia i ochrony środowiska.</w:t>
      </w:r>
    </w:p>
    <w:p w:rsidR="0038022F" w:rsidRPr="00442D8A" w:rsidRDefault="0038022F" w:rsidP="003A501A">
      <w:pPr>
        <w:pStyle w:val="Akapitzlist"/>
        <w:numPr>
          <w:ilvl w:val="0"/>
          <w:numId w:val="6"/>
        </w:numPr>
        <w:ind w:left="284" w:hanging="284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>Gwarancja obejmować będzie:</w:t>
      </w:r>
    </w:p>
    <w:p w:rsidR="0038022F" w:rsidRPr="00442D8A" w:rsidRDefault="0038022F" w:rsidP="0038022F">
      <w:pPr>
        <w:pStyle w:val="Akapitzlist"/>
        <w:numPr>
          <w:ilvl w:val="0"/>
          <w:numId w:val="5"/>
        </w:numPr>
        <w:ind w:left="567" w:hanging="283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>Sposób wykonania przedmiotu umowy</w:t>
      </w:r>
      <w:r w:rsidR="0091154F" w:rsidRPr="00442D8A">
        <w:rPr>
          <w:rFonts w:ascii="Times New Roman" w:hAnsi="Times New Roman"/>
        </w:rPr>
        <w:t>,</w:t>
      </w:r>
      <w:r w:rsidRPr="00442D8A">
        <w:rPr>
          <w:rFonts w:ascii="Times New Roman" w:hAnsi="Times New Roman"/>
        </w:rPr>
        <w:t xml:space="preserve"> </w:t>
      </w:r>
      <w:r w:rsidR="0091154F" w:rsidRPr="00442D8A">
        <w:rPr>
          <w:rFonts w:ascii="Times New Roman" w:hAnsi="Times New Roman"/>
        </w:rPr>
        <w:t>m.in.: wytrzymałość nici i trwałość ściegu;</w:t>
      </w:r>
    </w:p>
    <w:p w:rsidR="0091154F" w:rsidRDefault="0091154F" w:rsidP="0038022F">
      <w:pPr>
        <w:pStyle w:val="Akapitzlist"/>
        <w:numPr>
          <w:ilvl w:val="0"/>
          <w:numId w:val="5"/>
        </w:numPr>
        <w:ind w:left="567" w:hanging="283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 xml:space="preserve">Wytrzymałość i trwałość materiałów, m.in.: niesiepanie się </w:t>
      </w:r>
      <w:r w:rsidR="00911AD5" w:rsidRPr="00442D8A">
        <w:rPr>
          <w:rFonts w:ascii="Times New Roman" w:hAnsi="Times New Roman"/>
        </w:rPr>
        <w:t xml:space="preserve">(niestrzępienie się) </w:t>
      </w:r>
      <w:r w:rsidRPr="00442D8A">
        <w:rPr>
          <w:rFonts w:ascii="Times New Roman" w:hAnsi="Times New Roman"/>
        </w:rPr>
        <w:t>krawędzi materiału, nierozrywanie się sznurka/taśmy, nierozciąganie się sznurka/taśmy, itp.</w:t>
      </w:r>
    </w:p>
    <w:p w:rsidR="00B94154" w:rsidRDefault="00F93D8B" w:rsidP="00891F58">
      <w:pPr>
        <w:pStyle w:val="Akapitzlist"/>
        <w:numPr>
          <w:ilvl w:val="0"/>
          <w:numId w:val="6"/>
        </w:numPr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Gwarancja</w:t>
      </w:r>
      <w:r w:rsidR="00B94154" w:rsidRPr="00B94154">
        <w:rPr>
          <w:rFonts w:ascii="Times New Roman" w:hAnsi="Times New Roman"/>
        </w:rPr>
        <w:t xml:space="preserve"> na CZĘŚĆ I</w:t>
      </w:r>
      <w:r w:rsidR="00B94154">
        <w:rPr>
          <w:rFonts w:ascii="Times New Roman" w:hAnsi="Times New Roman"/>
        </w:rPr>
        <w:t>I</w:t>
      </w:r>
      <w:r w:rsidR="00B94154" w:rsidRPr="00B94154">
        <w:rPr>
          <w:rFonts w:ascii="Times New Roman" w:hAnsi="Times New Roman"/>
        </w:rPr>
        <w:t xml:space="preserve"> przedmiotu zamówienia: co najmniej 24 miesiące</w:t>
      </w:r>
      <w:r>
        <w:rPr>
          <w:rFonts w:ascii="Times New Roman" w:hAnsi="Times New Roman"/>
        </w:rPr>
        <w:t xml:space="preserve"> (2</w:t>
      </w:r>
      <w:r w:rsidRPr="00F93D8B">
        <w:rPr>
          <w:rFonts w:ascii="Times New Roman" w:hAnsi="Times New Roman"/>
        </w:rPr>
        <w:t xml:space="preserve"> lata)</w:t>
      </w:r>
      <w:r w:rsidR="00B94154" w:rsidRPr="00B94154">
        <w:rPr>
          <w:rFonts w:ascii="Times New Roman" w:hAnsi="Times New Roman"/>
        </w:rPr>
        <w:t xml:space="preserve">. </w:t>
      </w:r>
    </w:p>
    <w:p w:rsidR="006B6719" w:rsidRDefault="006B6719" w:rsidP="006B6719">
      <w:pPr>
        <w:jc w:val="both"/>
        <w:rPr>
          <w:rFonts w:ascii="Times New Roman" w:hAnsi="Times New Roman"/>
        </w:rPr>
      </w:pPr>
    </w:p>
    <w:p w:rsidR="006B6719" w:rsidRPr="006B6719" w:rsidRDefault="006B6719" w:rsidP="006B6719">
      <w:pPr>
        <w:spacing w:after="0"/>
        <w:jc w:val="both"/>
        <w:rPr>
          <w:rFonts w:ascii="Times New Roman" w:eastAsiaTheme="minorHAnsi" w:hAnsi="Times New Roman"/>
          <w:b/>
          <w:u w:val="single"/>
        </w:rPr>
      </w:pPr>
      <w:r w:rsidRPr="006B6719">
        <w:rPr>
          <w:rFonts w:ascii="Times New Roman" w:eastAsiaTheme="minorHAnsi" w:hAnsi="Times New Roman"/>
          <w:b/>
          <w:u w:val="single"/>
        </w:rPr>
        <w:t>CZĘŚĆ III</w:t>
      </w:r>
    </w:p>
    <w:p w:rsidR="006B6719" w:rsidRDefault="006B6719" w:rsidP="006B6719">
      <w:pPr>
        <w:tabs>
          <w:tab w:val="right" w:leader="dot" w:pos="8683"/>
        </w:tabs>
        <w:spacing w:after="0"/>
        <w:jc w:val="both"/>
        <w:rPr>
          <w:rFonts w:ascii="Times New Roman" w:eastAsiaTheme="minorHAnsi" w:hAnsi="Times New Roman"/>
          <w:i/>
        </w:rPr>
      </w:pPr>
      <w:r w:rsidRPr="009D2132">
        <w:rPr>
          <w:rFonts w:ascii="Times New Roman" w:hAnsi="Times New Roman"/>
          <w:bCs/>
          <w:iCs/>
        </w:rPr>
        <w:t>Dostawa zestawu złożonego z elektryzatora, panelu słonecznego, akumulatora</w:t>
      </w:r>
      <w:r w:rsidR="00F179C8">
        <w:rPr>
          <w:rFonts w:ascii="Times New Roman" w:hAnsi="Times New Roman"/>
          <w:bCs/>
          <w:iCs/>
        </w:rPr>
        <w:t>,</w:t>
      </w:r>
      <w:r w:rsidRPr="009D2132">
        <w:rPr>
          <w:rFonts w:ascii="Times New Roman" w:hAnsi="Times New Roman"/>
          <w:bCs/>
          <w:iCs/>
        </w:rPr>
        <w:t xml:space="preserve"> palików                  </w:t>
      </w:r>
      <w:r w:rsidR="00F179C8" w:rsidRPr="009D2132">
        <w:rPr>
          <w:rFonts w:ascii="Times New Roman" w:hAnsi="Times New Roman"/>
          <w:bCs/>
          <w:iCs/>
        </w:rPr>
        <w:t xml:space="preserve">oraz </w:t>
      </w:r>
      <w:r w:rsidR="00F179C8">
        <w:rPr>
          <w:rFonts w:ascii="Times New Roman" w:hAnsi="Times New Roman"/>
          <w:bCs/>
          <w:iCs/>
        </w:rPr>
        <w:t xml:space="preserve">plecionki </w:t>
      </w:r>
      <w:r w:rsidRPr="009D2132">
        <w:rPr>
          <w:rFonts w:ascii="Times New Roman" w:hAnsi="Times New Roman"/>
          <w:bCs/>
          <w:iCs/>
        </w:rPr>
        <w:t xml:space="preserve">do wykonania ogrodzenia zabezpieczającego przed szkodami </w:t>
      </w:r>
      <w:r w:rsidRPr="009D2132">
        <w:rPr>
          <w:rFonts w:ascii="Times New Roman" w:eastAsiaTheme="minorHAnsi" w:hAnsi="Times New Roman"/>
        </w:rPr>
        <w:t>wyrządzan</w:t>
      </w:r>
      <w:r w:rsidR="00F93D8B">
        <w:rPr>
          <w:rFonts w:ascii="Times New Roman" w:eastAsiaTheme="minorHAnsi" w:hAnsi="Times New Roman"/>
        </w:rPr>
        <w:t>ymi</w:t>
      </w:r>
      <w:r w:rsidRPr="009D2132">
        <w:rPr>
          <w:rFonts w:ascii="Times New Roman" w:eastAsiaTheme="minorHAnsi" w:hAnsi="Times New Roman"/>
        </w:rPr>
        <w:t xml:space="preserve"> przez gatunek chroniony – wilka </w:t>
      </w:r>
      <w:proofErr w:type="spellStart"/>
      <w:r w:rsidRPr="009D2132">
        <w:rPr>
          <w:rFonts w:ascii="Times New Roman" w:eastAsiaTheme="minorHAnsi" w:hAnsi="Times New Roman"/>
          <w:i/>
        </w:rPr>
        <w:t>Canis</w:t>
      </w:r>
      <w:proofErr w:type="spellEnd"/>
      <w:r w:rsidRPr="009D2132">
        <w:rPr>
          <w:rFonts w:ascii="Times New Roman" w:eastAsiaTheme="minorHAnsi" w:hAnsi="Times New Roman"/>
          <w:i/>
        </w:rPr>
        <w:t xml:space="preserve"> </w:t>
      </w:r>
      <w:proofErr w:type="spellStart"/>
      <w:r w:rsidRPr="009D2132">
        <w:rPr>
          <w:rFonts w:ascii="Times New Roman" w:eastAsiaTheme="minorHAnsi" w:hAnsi="Times New Roman"/>
          <w:i/>
        </w:rPr>
        <w:t>lupus</w:t>
      </w:r>
      <w:proofErr w:type="spellEnd"/>
      <w:r w:rsidRPr="009D2132">
        <w:rPr>
          <w:rFonts w:ascii="Times New Roman" w:eastAsiaTheme="minorHAnsi" w:hAnsi="Times New Roman"/>
          <w:i/>
        </w:rPr>
        <w:t>.</w:t>
      </w:r>
    </w:p>
    <w:p w:rsidR="006B6719" w:rsidRPr="009D2132" w:rsidRDefault="006B6719" w:rsidP="006B6719">
      <w:pPr>
        <w:tabs>
          <w:tab w:val="right" w:leader="dot" w:pos="8683"/>
        </w:tabs>
        <w:spacing w:after="0"/>
        <w:jc w:val="both"/>
        <w:rPr>
          <w:rFonts w:ascii="Times New Roman" w:hAnsi="Times New Roman"/>
        </w:rPr>
      </w:pPr>
    </w:p>
    <w:p w:rsidR="006B6719" w:rsidRPr="0013176E" w:rsidRDefault="006B6719" w:rsidP="006B6719">
      <w:pPr>
        <w:pStyle w:val="Akapitzlist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lang w:eastAsia="pl-PL"/>
        </w:rPr>
      </w:pPr>
      <w:r w:rsidRPr="0013176E">
        <w:rPr>
          <w:rFonts w:ascii="Times New Roman" w:eastAsia="Times New Roman" w:hAnsi="Times New Roman"/>
          <w:lang w:eastAsia="pl-PL"/>
        </w:rPr>
        <w:t>Elektryzator:</w:t>
      </w:r>
    </w:p>
    <w:p w:rsidR="006B6719" w:rsidRPr="0013176E" w:rsidRDefault="006B6719" w:rsidP="006B6719">
      <w:pPr>
        <w:numPr>
          <w:ilvl w:val="0"/>
          <w:numId w:val="13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eastAsia="Times New Roman" w:hAnsi="Times New Roman"/>
          <w:lang w:eastAsia="pl-PL"/>
        </w:rPr>
      </w:pPr>
      <w:r w:rsidRPr="0013176E">
        <w:rPr>
          <w:rFonts w:ascii="Times New Roman" w:hAnsi="Times New Roman"/>
        </w:rPr>
        <w:t>LACME</w:t>
      </w:r>
      <w:r>
        <w:rPr>
          <w:rFonts w:ascii="Times New Roman" w:hAnsi="Times New Roman"/>
        </w:rPr>
        <w:t xml:space="preserve"> SECUR 500 lub inne urządzenie </w:t>
      </w:r>
      <w:r w:rsidRPr="0013176E">
        <w:rPr>
          <w:rFonts w:ascii="Times New Roman" w:hAnsi="Times New Roman"/>
        </w:rPr>
        <w:t>równoważn</w:t>
      </w:r>
      <w:r>
        <w:rPr>
          <w:rFonts w:ascii="Times New Roman" w:hAnsi="Times New Roman"/>
        </w:rPr>
        <w:t xml:space="preserve">e o parametrach nie </w:t>
      </w:r>
      <w:r w:rsidRPr="0013176E">
        <w:rPr>
          <w:rFonts w:ascii="Times New Roman" w:hAnsi="Times New Roman"/>
        </w:rPr>
        <w:t xml:space="preserve">gorszych </w:t>
      </w:r>
    </w:p>
    <w:p w:rsidR="006B6719" w:rsidRPr="00AE313A" w:rsidRDefault="006B6719" w:rsidP="006B6719">
      <w:pPr>
        <w:numPr>
          <w:ilvl w:val="0"/>
          <w:numId w:val="13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eastAsia="Times New Roman" w:hAnsi="Times New Roman"/>
          <w:lang w:eastAsia="pl-PL"/>
        </w:rPr>
      </w:pPr>
      <w:r w:rsidRPr="0013176E">
        <w:rPr>
          <w:rFonts w:ascii="Times New Roman" w:eastAsia="Times New Roman" w:hAnsi="Times New Roman"/>
          <w:lang w:eastAsia="pl-PL"/>
        </w:rPr>
        <w:t>n</w:t>
      </w:r>
      <w:r w:rsidRPr="00AE313A">
        <w:rPr>
          <w:rFonts w:ascii="Times New Roman" w:eastAsia="Times New Roman" w:hAnsi="Times New Roman"/>
          <w:lang w:eastAsia="pl-PL"/>
        </w:rPr>
        <w:t>apięcie szczytowe:  15 000 V</w:t>
      </w:r>
    </w:p>
    <w:p w:rsidR="006B6719" w:rsidRPr="00AE313A" w:rsidRDefault="006B6719" w:rsidP="006B6719">
      <w:pPr>
        <w:numPr>
          <w:ilvl w:val="0"/>
          <w:numId w:val="13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eastAsia="Times New Roman" w:hAnsi="Times New Roman"/>
          <w:lang w:eastAsia="pl-PL"/>
        </w:rPr>
      </w:pPr>
      <w:r w:rsidRPr="0013176E">
        <w:rPr>
          <w:rFonts w:ascii="Times New Roman" w:eastAsia="Times New Roman" w:hAnsi="Times New Roman"/>
          <w:lang w:eastAsia="pl-PL"/>
        </w:rPr>
        <w:t>e</w:t>
      </w:r>
      <w:r w:rsidRPr="00AE313A">
        <w:rPr>
          <w:rFonts w:ascii="Times New Roman" w:eastAsia="Times New Roman" w:hAnsi="Times New Roman"/>
          <w:lang w:eastAsia="pl-PL"/>
        </w:rPr>
        <w:t xml:space="preserve">nergia wyjściowa: od 500 do 5 000 </w:t>
      </w:r>
      <w:proofErr w:type="spellStart"/>
      <w:r w:rsidRPr="00AE313A">
        <w:rPr>
          <w:rFonts w:ascii="Times New Roman" w:eastAsia="Times New Roman" w:hAnsi="Times New Roman"/>
          <w:lang w:eastAsia="pl-PL"/>
        </w:rPr>
        <w:t>mJ</w:t>
      </w:r>
      <w:proofErr w:type="spellEnd"/>
    </w:p>
    <w:p w:rsidR="006B6719" w:rsidRPr="0013176E" w:rsidRDefault="006B6719" w:rsidP="006B6719">
      <w:pPr>
        <w:numPr>
          <w:ilvl w:val="0"/>
          <w:numId w:val="13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eastAsia="Times New Roman" w:hAnsi="Times New Roman"/>
          <w:lang w:eastAsia="pl-PL"/>
        </w:rPr>
      </w:pPr>
      <w:r w:rsidRPr="0013176E">
        <w:rPr>
          <w:rFonts w:ascii="Times New Roman" w:eastAsia="Times New Roman" w:hAnsi="Times New Roman"/>
          <w:lang w:eastAsia="pl-PL"/>
        </w:rPr>
        <w:t>e</w:t>
      </w:r>
      <w:r w:rsidRPr="00AE313A">
        <w:rPr>
          <w:rFonts w:ascii="Times New Roman" w:eastAsia="Times New Roman" w:hAnsi="Times New Roman"/>
          <w:lang w:eastAsia="pl-PL"/>
        </w:rPr>
        <w:t xml:space="preserve">nergia zmagazynowana: 6 000 </w:t>
      </w:r>
      <w:proofErr w:type="spellStart"/>
      <w:r w:rsidRPr="00AE313A">
        <w:rPr>
          <w:rFonts w:ascii="Times New Roman" w:eastAsia="Times New Roman" w:hAnsi="Times New Roman"/>
          <w:lang w:eastAsia="pl-PL"/>
        </w:rPr>
        <w:t>mJ</w:t>
      </w:r>
      <w:proofErr w:type="spellEnd"/>
    </w:p>
    <w:p w:rsidR="006B6719" w:rsidRPr="0013176E" w:rsidRDefault="006B6719" w:rsidP="006B6719">
      <w:pPr>
        <w:numPr>
          <w:ilvl w:val="0"/>
          <w:numId w:val="13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eastAsia="Times New Roman" w:hAnsi="Times New Roman"/>
          <w:lang w:eastAsia="pl-PL"/>
        </w:rPr>
      </w:pPr>
      <w:r w:rsidRPr="0013176E">
        <w:rPr>
          <w:rFonts w:ascii="Times New Roman" w:eastAsia="Times New Roman" w:hAnsi="Times New Roman"/>
          <w:lang w:eastAsia="pl-PL"/>
        </w:rPr>
        <w:t xml:space="preserve">średnie zużycie (pobór) w pozycji maksymalnej: 12V : 33mA (w trybie </w:t>
      </w:r>
      <w:proofErr w:type="spellStart"/>
      <w:r w:rsidRPr="0013176E">
        <w:rPr>
          <w:rFonts w:ascii="Times New Roman" w:eastAsia="Times New Roman" w:hAnsi="Times New Roman"/>
          <w:lang w:eastAsia="pl-PL"/>
        </w:rPr>
        <w:t>I-PULSE</w:t>
      </w:r>
      <w:proofErr w:type="spellEnd"/>
      <w:r w:rsidRPr="0013176E">
        <w:rPr>
          <w:rFonts w:ascii="Times New Roman" w:eastAsia="Times New Roman" w:hAnsi="Times New Roman"/>
          <w:lang w:eastAsia="pl-PL"/>
        </w:rPr>
        <w:t xml:space="preserve">), 310 </w:t>
      </w:r>
      <w:proofErr w:type="spellStart"/>
      <w:r w:rsidRPr="0013176E">
        <w:rPr>
          <w:rFonts w:ascii="Times New Roman" w:eastAsia="Times New Roman" w:hAnsi="Times New Roman"/>
          <w:lang w:eastAsia="pl-PL"/>
        </w:rPr>
        <w:t>mA</w:t>
      </w:r>
      <w:proofErr w:type="spellEnd"/>
      <w:r w:rsidRPr="0013176E">
        <w:rPr>
          <w:rFonts w:ascii="Times New Roman" w:eastAsia="Times New Roman" w:hAnsi="Times New Roman"/>
          <w:lang w:eastAsia="pl-PL"/>
        </w:rPr>
        <w:t xml:space="preserve"> </w:t>
      </w:r>
      <w:r>
        <w:rPr>
          <w:rFonts w:ascii="Times New Roman" w:eastAsia="Times New Roman" w:hAnsi="Times New Roman"/>
          <w:lang w:eastAsia="pl-PL"/>
        </w:rPr>
        <w:t xml:space="preserve">              </w:t>
      </w:r>
      <w:r w:rsidRPr="0013176E">
        <w:rPr>
          <w:rFonts w:ascii="Times New Roman" w:eastAsia="Times New Roman" w:hAnsi="Times New Roman"/>
          <w:lang w:eastAsia="pl-PL"/>
        </w:rPr>
        <w:t>(w trybie standardowym)</w:t>
      </w:r>
    </w:p>
    <w:p w:rsidR="006B6719" w:rsidRPr="0013176E" w:rsidRDefault="006B6719" w:rsidP="006B6719">
      <w:pPr>
        <w:numPr>
          <w:ilvl w:val="0"/>
          <w:numId w:val="13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eastAsia="Times New Roman" w:hAnsi="Times New Roman"/>
          <w:lang w:eastAsia="pl-PL"/>
        </w:rPr>
      </w:pPr>
      <w:r w:rsidRPr="0013176E">
        <w:rPr>
          <w:rFonts w:ascii="Times New Roman" w:eastAsia="Times New Roman" w:hAnsi="Times New Roman"/>
          <w:lang w:eastAsia="pl-PL"/>
        </w:rPr>
        <w:t>ilość impulsów na minutę: ok. 40</w:t>
      </w:r>
    </w:p>
    <w:p w:rsidR="006B6719" w:rsidRPr="0013176E" w:rsidRDefault="006B6719" w:rsidP="006B6719">
      <w:pPr>
        <w:numPr>
          <w:ilvl w:val="0"/>
          <w:numId w:val="13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eastAsia="Times New Roman" w:hAnsi="Times New Roman"/>
          <w:lang w:eastAsia="pl-PL"/>
        </w:rPr>
      </w:pPr>
      <w:r w:rsidRPr="0013176E">
        <w:rPr>
          <w:rFonts w:ascii="Times New Roman" w:eastAsia="Times New Roman" w:hAnsi="Times New Roman"/>
          <w:lang w:eastAsia="pl-PL"/>
        </w:rPr>
        <w:t>czas trwania 1 impulsu: ok. 1/1000 s</w:t>
      </w:r>
    </w:p>
    <w:p w:rsidR="006B6719" w:rsidRPr="0013176E" w:rsidRDefault="006B6719" w:rsidP="006B6719">
      <w:pPr>
        <w:numPr>
          <w:ilvl w:val="0"/>
          <w:numId w:val="13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eastAsia="Times New Roman" w:hAnsi="Times New Roman"/>
          <w:lang w:eastAsia="pl-PL"/>
        </w:rPr>
      </w:pPr>
      <w:r w:rsidRPr="0013176E">
        <w:rPr>
          <w:rFonts w:ascii="Times New Roman" w:eastAsia="Times New Roman" w:hAnsi="Times New Roman"/>
          <w:lang w:eastAsia="pl-PL"/>
        </w:rPr>
        <w:t>wymiary: 40x25x40 cm lub mniejsze</w:t>
      </w:r>
    </w:p>
    <w:p w:rsidR="006B6719" w:rsidRPr="00AE313A" w:rsidRDefault="006B6719" w:rsidP="006B6719">
      <w:pPr>
        <w:numPr>
          <w:ilvl w:val="0"/>
          <w:numId w:val="13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eastAsia="Times New Roman" w:hAnsi="Times New Roman"/>
          <w:lang w:eastAsia="pl-PL"/>
        </w:rPr>
      </w:pPr>
      <w:r w:rsidRPr="0013176E">
        <w:rPr>
          <w:rFonts w:ascii="Times New Roman" w:eastAsia="Times New Roman" w:hAnsi="Times New Roman"/>
          <w:lang w:eastAsia="pl-PL"/>
        </w:rPr>
        <w:t>waga: 3,5 kg pusty, ok. 16 kg z akumulatorem lub mniejsze</w:t>
      </w:r>
    </w:p>
    <w:p w:rsidR="006B6719" w:rsidRPr="00AE313A" w:rsidRDefault="006B6719" w:rsidP="006B6719">
      <w:pPr>
        <w:numPr>
          <w:ilvl w:val="0"/>
          <w:numId w:val="13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eastAsia="Times New Roman" w:hAnsi="Times New Roman"/>
          <w:lang w:eastAsia="pl-PL"/>
        </w:rPr>
      </w:pPr>
      <w:r w:rsidRPr="0013176E">
        <w:rPr>
          <w:rFonts w:ascii="Times New Roman" w:eastAsia="Times New Roman" w:hAnsi="Times New Roman"/>
          <w:lang w:eastAsia="pl-PL"/>
        </w:rPr>
        <w:t>k</w:t>
      </w:r>
      <w:r w:rsidRPr="00AE313A">
        <w:rPr>
          <w:rFonts w:ascii="Times New Roman" w:eastAsia="Times New Roman" w:hAnsi="Times New Roman"/>
          <w:lang w:eastAsia="pl-PL"/>
        </w:rPr>
        <w:t>ontrola naładowania akumulatora</w:t>
      </w:r>
    </w:p>
    <w:p w:rsidR="006B6719" w:rsidRPr="00AE313A" w:rsidRDefault="006B6719" w:rsidP="006B6719">
      <w:pPr>
        <w:numPr>
          <w:ilvl w:val="0"/>
          <w:numId w:val="13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eastAsia="Times New Roman" w:hAnsi="Times New Roman"/>
          <w:lang w:eastAsia="pl-PL"/>
        </w:rPr>
      </w:pPr>
      <w:r w:rsidRPr="0013176E">
        <w:rPr>
          <w:rFonts w:ascii="Times New Roman" w:eastAsia="Times New Roman" w:hAnsi="Times New Roman"/>
          <w:lang w:eastAsia="pl-PL"/>
        </w:rPr>
        <w:t>w</w:t>
      </w:r>
      <w:r w:rsidRPr="00AE313A">
        <w:rPr>
          <w:rFonts w:ascii="Times New Roman" w:eastAsia="Times New Roman" w:hAnsi="Times New Roman"/>
          <w:lang w:eastAsia="pl-PL"/>
        </w:rPr>
        <w:t>ykrywanie poziomu roślinności na ogrodzeniu</w:t>
      </w:r>
    </w:p>
    <w:p w:rsidR="006B6719" w:rsidRPr="00AE313A" w:rsidRDefault="006B6719" w:rsidP="006B6719">
      <w:pPr>
        <w:numPr>
          <w:ilvl w:val="0"/>
          <w:numId w:val="13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eastAsia="Times New Roman" w:hAnsi="Times New Roman"/>
          <w:lang w:eastAsia="pl-PL"/>
        </w:rPr>
      </w:pPr>
      <w:r w:rsidRPr="0013176E">
        <w:rPr>
          <w:rFonts w:ascii="Times New Roman" w:eastAsia="Times New Roman" w:hAnsi="Times New Roman"/>
          <w:lang w:eastAsia="pl-PL"/>
        </w:rPr>
        <w:t>t</w:t>
      </w:r>
      <w:r w:rsidRPr="00AE313A">
        <w:rPr>
          <w:rFonts w:ascii="Times New Roman" w:eastAsia="Times New Roman" w:hAnsi="Times New Roman"/>
          <w:lang w:eastAsia="pl-PL"/>
        </w:rPr>
        <w:t xml:space="preserve">echnologia </w:t>
      </w:r>
      <w:proofErr w:type="spellStart"/>
      <w:r w:rsidRPr="00AE313A">
        <w:rPr>
          <w:rFonts w:ascii="Times New Roman" w:eastAsia="Times New Roman" w:hAnsi="Times New Roman"/>
          <w:lang w:eastAsia="pl-PL"/>
        </w:rPr>
        <w:t>I-PULSE</w:t>
      </w:r>
      <w:proofErr w:type="spellEnd"/>
    </w:p>
    <w:p w:rsidR="006B6719" w:rsidRDefault="006B6719" w:rsidP="006B6719">
      <w:pPr>
        <w:pStyle w:val="Akapitzlist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lang w:eastAsia="pl-PL"/>
        </w:rPr>
      </w:pPr>
      <w:r w:rsidRPr="0013176E">
        <w:rPr>
          <w:rFonts w:ascii="Times New Roman" w:eastAsia="Times New Roman" w:hAnsi="Times New Roman"/>
          <w:lang w:eastAsia="pl-PL"/>
        </w:rPr>
        <w:t xml:space="preserve">Akumulator do zasilania elektryzatora: </w:t>
      </w:r>
    </w:p>
    <w:p w:rsidR="006B6719" w:rsidRPr="0013176E" w:rsidRDefault="006B6719" w:rsidP="006B6719">
      <w:pPr>
        <w:numPr>
          <w:ilvl w:val="0"/>
          <w:numId w:val="14"/>
        </w:numPr>
        <w:spacing w:after="0" w:line="240" w:lineRule="auto"/>
        <w:ind w:left="567" w:hanging="283"/>
        <w:rPr>
          <w:rFonts w:ascii="inherit" w:eastAsia="Times New Roman" w:hAnsi="inherit" w:cs="Arial"/>
          <w:lang w:eastAsia="pl-PL"/>
        </w:rPr>
      </w:pPr>
      <w:r>
        <w:rPr>
          <w:rFonts w:ascii="inherit" w:eastAsia="Times New Roman" w:hAnsi="inherit" w:cs="Arial"/>
          <w:lang w:eastAsia="pl-PL"/>
        </w:rPr>
        <w:t>s</w:t>
      </w:r>
      <w:r w:rsidRPr="0013176E">
        <w:rPr>
          <w:rFonts w:ascii="inherit" w:eastAsia="Times New Roman" w:hAnsi="inherit" w:cs="Arial"/>
          <w:lang w:eastAsia="pl-PL"/>
        </w:rPr>
        <w:t>pecjalny akumulator do elektryzatorów bateryjnych</w:t>
      </w:r>
    </w:p>
    <w:p w:rsidR="006B6719" w:rsidRPr="0013176E" w:rsidRDefault="006B6719" w:rsidP="006B6719">
      <w:pPr>
        <w:numPr>
          <w:ilvl w:val="0"/>
          <w:numId w:val="14"/>
        </w:numPr>
        <w:spacing w:after="0" w:line="240" w:lineRule="auto"/>
        <w:ind w:left="567" w:hanging="283"/>
        <w:rPr>
          <w:rFonts w:ascii="inherit" w:eastAsia="Times New Roman" w:hAnsi="inherit" w:cs="Arial"/>
          <w:lang w:eastAsia="pl-PL"/>
        </w:rPr>
      </w:pPr>
      <w:r>
        <w:rPr>
          <w:rFonts w:ascii="inherit" w:eastAsia="Times New Roman" w:hAnsi="inherit" w:cs="Arial"/>
          <w:lang w:eastAsia="pl-PL"/>
        </w:rPr>
        <w:t>n</w:t>
      </w:r>
      <w:r w:rsidRPr="0013176E">
        <w:rPr>
          <w:rFonts w:ascii="inherit" w:eastAsia="Times New Roman" w:hAnsi="inherit" w:cs="Arial"/>
          <w:lang w:eastAsia="pl-PL"/>
        </w:rPr>
        <w:t>apięcie 12V</w:t>
      </w:r>
    </w:p>
    <w:p w:rsidR="006B6719" w:rsidRPr="0013176E" w:rsidRDefault="006B6719" w:rsidP="006B6719">
      <w:pPr>
        <w:numPr>
          <w:ilvl w:val="0"/>
          <w:numId w:val="14"/>
        </w:numPr>
        <w:spacing w:after="0" w:line="240" w:lineRule="auto"/>
        <w:ind w:left="567" w:hanging="283"/>
        <w:rPr>
          <w:rFonts w:ascii="inherit" w:eastAsia="Times New Roman" w:hAnsi="inherit" w:cs="Arial"/>
          <w:lang w:eastAsia="pl-PL"/>
        </w:rPr>
      </w:pPr>
      <w:r>
        <w:rPr>
          <w:rFonts w:ascii="inherit" w:eastAsia="Times New Roman" w:hAnsi="inherit" w:cs="Arial"/>
          <w:lang w:eastAsia="pl-PL"/>
        </w:rPr>
        <w:t>p</w:t>
      </w:r>
      <w:r w:rsidRPr="0013176E">
        <w:rPr>
          <w:rFonts w:ascii="inherit" w:eastAsia="Times New Roman" w:hAnsi="inherit" w:cs="Arial"/>
          <w:lang w:eastAsia="pl-PL"/>
        </w:rPr>
        <w:t>ojemność elektryczna 62Ah</w:t>
      </w:r>
    </w:p>
    <w:p w:rsidR="006B6719" w:rsidRPr="0013176E" w:rsidRDefault="006B6719" w:rsidP="006B6719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lang w:eastAsia="pl-PL"/>
        </w:rPr>
      </w:pPr>
      <w:r w:rsidRPr="0013176E">
        <w:rPr>
          <w:rFonts w:ascii="Times New Roman" w:eastAsia="Times New Roman" w:hAnsi="Times New Roman"/>
          <w:lang w:eastAsia="pl-PL"/>
        </w:rPr>
        <w:t>P</w:t>
      </w:r>
      <w:r w:rsidRPr="00AE313A">
        <w:rPr>
          <w:rFonts w:ascii="Times New Roman" w:eastAsia="Times New Roman" w:hAnsi="Times New Roman"/>
          <w:lang w:eastAsia="pl-PL"/>
        </w:rPr>
        <w:t>anel słoneczn</w:t>
      </w:r>
      <w:r w:rsidRPr="0013176E">
        <w:rPr>
          <w:rFonts w:ascii="Times New Roman" w:eastAsia="Times New Roman" w:hAnsi="Times New Roman"/>
          <w:lang w:eastAsia="pl-PL"/>
        </w:rPr>
        <w:t>y</w:t>
      </w:r>
      <w:r w:rsidRPr="00AE313A">
        <w:rPr>
          <w:rFonts w:ascii="Times New Roman" w:eastAsia="Times New Roman" w:hAnsi="Times New Roman"/>
          <w:lang w:eastAsia="pl-PL"/>
        </w:rPr>
        <w:t xml:space="preserve"> doładowując</w:t>
      </w:r>
      <w:r w:rsidRPr="0013176E">
        <w:rPr>
          <w:rFonts w:ascii="Times New Roman" w:eastAsia="Times New Roman" w:hAnsi="Times New Roman"/>
          <w:lang w:eastAsia="pl-PL"/>
        </w:rPr>
        <w:t>y</w:t>
      </w:r>
      <w:r w:rsidRPr="00AE313A">
        <w:rPr>
          <w:rFonts w:ascii="Times New Roman" w:eastAsia="Times New Roman" w:hAnsi="Times New Roman"/>
          <w:lang w:eastAsia="pl-PL"/>
        </w:rPr>
        <w:t xml:space="preserve"> akumulator</w:t>
      </w:r>
      <w:r w:rsidRPr="0013176E">
        <w:rPr>
          <w:rFonts w:ascii="Times New Roman" w:eastAsia="Times New Roman" w:hAnsi="Times New Roman"/>
          <w:lang w:eastAsia="pl-PL"/>
        </w:rPr>
        <w:t>: 25 W</w:t>
      </w:r>
    </w:p>
    <w:p w:rsidR="006B6719" w:rsidRPr="0013176E" w:rsidRDefault="006B6719" w:rsidP="006B6719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lang w:eastAsia="pl-PL"/>
        </w:rPr>
      </w:pPr>
      <w:r w:rsidRPr="0013176E">
        <w:rPr>
          <w:rFonts w:ascii="Times New Roman" w:eastAsia="Times New Roman" w:hAnsi="Times New Roman"/>
          <w:lang w:eastAsia="pl-PL"/>
        </w:rPr>
        <w:t xml:space="preserve">Słupki </w:t>
      </w:r>
      <w:r>
        <w:rPr>
          <w:rFonts w:ascii="Times New Roman" w:eastAsia="Times New Roman" w:hAnsi="Times New Roman"/>
          <w:lang w:eastAsia="pl-PL"/>
        </w:rPr>
        <w:t>z tworzywa sztucznego</w:t>
      </w:r>
      <w:r w:rsidRPr="0013176E">
        <w:rPr>
          <w:rFonts w:ascii="Times New Roman" w:eastAsia="Times New Roman" w:hAnsi="Times New Roman"/>
          <w:lang w:eastAsia="pl-PL"/>
        </w:rPr>
        <w:t>:</w:t>
      </w:r>
    </w:p>
    <w:p w:rsidR="006B6719" w:rsidRDefault="006B6719" w:rsidP="006B6719">
      <w:pPr>
        <w:pStyle w:val="Akapitzlist"/>
        <w:numPr>
          <w:ilvl w:val="0"/>
          <w:numId w:val="15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lang w:eastAsia="pl-PL"/>
        </w:rPr>
      </w:pPr>
      <w:r w:rsidRPr="0013176E">
        <w:rPr>
          <w:rFonts w:ascii="Times New Roman" w:eastAsia="Times New Roman" w:hAnsi="Times New Roman"/>
          <w:lang w:eastAsia="pl-PL"/>
        </w:rPr>
        <w:t>ilość: 100 szt.</w:t>
      </w:r>
    </w:p>
    <w:p w:rsidR="006B6719" w:rsidRPr="006B6719" w:rsidRDefault="006B6719" w:rsidP="006B6719">
      <w:pPr>
        <w:pStyle w:val="Akapitzlist"/>
        <w:numPr>
          <w:ilvl w:val="0"/>
          <w:numId w:val="15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lang w:eastAsia="pl-PL"/>
        </w:rPr>
      </w:pPr>
      <w:r w:rsidRPr="006B6719">
        <w:rPr>
          <w:rFonts w:ascii="Times New Roman" w:hAnsi="Times New Roman"/>
        </w:rPr>
        <w:t>materiał: paliki (słupki) z tworzywa sztucznego – polipropylenu lub innego materiału równoważneg</w:t>
      </w:r>
      <w:r w:rsidR="00ED1F66">
        <w:rPr>
          <w:rFonts w:ascii="Times New Roman" w:hAnsi="Times New Roman"/>
        </w:rPr>
        <w:t>o o właściwościach nie gorszych</w:t>
      </w:r>
    </w:p>
    <w:p w:rsidR="006B6719" w:rsidRPr="0013176E" w:rsidRDefault="006B6719" w:rsidP="006B6719">
      <w:pPr>
        <w:pStyle w:val="Akapitzlist"/>
        <w:numPr>
          <w:ilvl w:val="0"/>
          <w:numId w:val="15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lang w:eastAsia="pl-PL"/>
        </w:rPr>
      </w:pPr>
      <w:r w:rsidRPr="0013176E">
        <w:rPr>
          <w:rFonts w:ascii="Times New Roman" w:hAnsi="Times New Roman"/>
        </w:rPr>
        <w:t xml:space="preserve">wysokość palika: część nadziemna o wysokości nie mniejszej niż </w:t>
      </w:r>
      <w:r w:rsidR="00D60349" w:rsidRPr="00D60349">
        <w:rPr>
          <w:rFonts w:ascii="Times New Roman" w:hAnsi="Times New Roman"/>
        </w:rPr>
        <w:t>14</w:t>
      </w:r>
      <w:r w:rsidRPr="00D60349">
        <w:rPr>
          <w:rFonts w:ascii="Times New Roman" w:hAnsi="Times New Roman"/>
        </w:rPr>
        <w:t>0 cm</w:t>
      </w:r>
    </w:p>
    <w:p w:rsidR="006B6719" w:rsidRPr="0013176E" w:rsidRDefault="006B6719" w:rsidP="006B6719">
      <w:pPr>
        <w:pStyle w:val="Akapitzlist"/>
        <w:numPr>
          <w:ilvl w:val="0"/>
          <w:numId w:val="15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lang w:eastAsia="pl-PL"/>
        </w:rPr>
      </w:pPr>
      <w:r w:rsidRPr="0013176E">
        <w:rPr>
          <w:rFonts w:ascii="Times New Roman" w:hAnsi="Times New Roman"/>
        </w:rPr>
        <w:t>mocowanie do gruntu: metalowy grot (gwóźdź) pojedynczy lub podwójny, o długości 20 cm +/- 2 cm, umożliwiający łatwe i wygodne mocowanie palików w podłożu; u d</w:t>
      </w:r>
      <w:r w:rsidR="00ED1F66">
        <w:rPr>
          <w:rFonts w:ascii="Times New Roman" w:hAnsi="Times New Roman"/>
        </w:rPr>
        <w:t>ołu palika stopka stabilizująca</w:t>
      </w:r>
    </w:p>
    <w:p w:rsidR="006B6719" w:rsidRPr="0013176E" w:rsidRDefault="006B6719" w:rsidP="006B6719">
      <w:pPr>
        <w:pStyle w:val="Akapitzlist"/>
        <w:numPr>
          <w:ilvl w:val="0"/>
          <w:numId w:val="15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lang w:eastAsia="pl-PL"/>
        </w:rPr>
      </w:pPr>
      <w:r w:rsidRPr="0013176E">
        <w:rPr>
          <w:rFonts w:ascii="Times New Roman" w:hAnsi="Times New Roman"/>
        </w:rPr>
        <w:t>palik musi być dostosowany do mocowania drutu lub plecionki lub taśmy w sposób trwały, uniemożliwiający przypadkowe wysunięcie</w:t>
      </w:r>
    </w:p>
    <w:p w:rsidR="006B6719" w:rsidRPr="0013176E" w:rsidRDefault="006B6719" w:rsidP="006B6719">
      <w:pPr>
        <w:pStyle w:val="Akapitzlist"/>
        <w:numPr>
          <w:ilvl w:val="0"/>
          <w:numId w:val="15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lang w:eastAsia="pl-PL"/>
        </w:rPr>
      </w:pPr>
      <w:r w:rsidRPr="0013176E">
        <w:rPr>
          <w:rFonts w:ascii="Times New Roman" w:hAnsi="Times New Roman"/>
        </w:rPr>
        <w:t xml:space="preserve">rozmieszczenie oczek (uchwytów) do mocowania </w:t>
      </w:r>
      <w:r>
        <w:rPr>
          <w:rFonts w:ascii="Times New Roman" w:hAnsi="Times New Roman"/>
        </w:rPr>
        <w:t xml:space="preserve">sznurka, </w:t>
      </w:r>
      <w:r w:rsidRPr="0013176E">
        <w:rPr>
          <w:rFonts w:ascii="Times New Roman" w:hAnsi="Times New Roman"/>
        </w:rPr>
        <w:t xml:space="preserve">drutu lub plecionki lub taśmy na całej długości palika, w różnych odstępach – co najmniej na </w:t>
      </w:r>
      <w:r w:rsidRPr="00891F58">
        <w:rPr>
          <w:rFonts w:ascii="Times New Roman" w:hAnsi="Times New Roman"/>
        </w:rPr>
        <w:t>pięciu</w:t>
      </w:r>
      <w:r w:rsidRPr="0013176E">
        <w:rPr>
          <w:rFonts w:ascii="Times New Roman" w:hAnsi="Times New Roman"/>
          <w:color w:val="FF0000"/>
        </w:rPr>
        <w:t xml:space="preserve"> </w:t>
      </w:r>
      <w:r w:rsidRPr="0013176E">
        <w:rPr>
          <w:rFonts w:ascii="Times New Roman" w:hAnsi="Times New Roman"/>
        </w:rPr>
        <w:t xml:space="preserve">wysokościach; w tym jeden z uchwytów musi umożliwić zawieszenie </w:t>
      </w:r>
      <w:r>
        <w:rPr>
          <w:rFonts w:ascii="Times New Roman" w:hAnsi="Times New Roman"/>
        </w:rPr>
        <w:t xml:space="preserve">sznurka, </w:t>
      </w:r>
      <w:r w:rsidRPr="0013176E">
        <w:rPr>
          <w:rFonts w:ascii="Times New Roman" w:hAnsi="Times New Roman"/>
        </w:rPr>
        <w:t xml:space="preserve">drutu lub plecionki lub taśmy na wysokości około </w:t>
      </w:r>
      <w:r w:rsidRPr="00891F58">
        <w:rPr>
          <w:rFonts w:ascii="Times New Roman" w:hAnsi="Times New Roman"/>
        </w:rPr>
        <w:t>75 cm</w:t>
      </w:r>
      <w:r w:rsidRPr="0013176E">
        <w:rPr>
          <w:rFonts w:ascii="Times New Roman" w:hAnsi="Times New Roman"/>
        </w:rPr>
        <w:t xml:space="preserve"> powyżej gruntu</w:t>
      </w:r>
    </w:p>
    <w:p w:rsidR="00ED1F66" w:rsidRDefault="00ED1F66" w:rsidP="006B6719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 xml:space="preserve">Plecionka: </w:t>
      </w:r>
    </w:p>
    <w:p w:rsidR="00ED1F66" w:rsidRDefault="00ED1F66" w:rsidP="00ED1F66">
      <w:pPr>
        <w:pStyle w:val="Akapitzlist"/>
        <w:numPr>
          <w:ilvl w:val="0"/>
          <w:numId w:val="16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długość plecionki na szpuli: 500 m</w:t>
      </w:r>
    </w:p>
    <w:p w:rsidR="00ED1F66" w:rsidRDefault="00ED1F66" w:rsidP="00ED1F66">
      <w:pPr>
        <w:pStyle w:val="Akapitzlist"/>
        <w:numPr>
          <w:ilvl w:val="0"/>
          <w:numId w:val="16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ilość szpul: 5 szt.</w:t>
      </w:r>
    </w:p>
    <w:p w:rsidR="00ED1F66" w:rsidRDefault="00ED1F66" w:rsidP="00ED1F66">
      <w:pPr>
        <w:pStyle w:val="Akapitzlist"/>
        <w:numPr>
          <w:ilvl w:val="0"/>
          <w:numId w:val="16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 xml:space="preserve">niskooporowa: oporność </w:t>
      </w:r>
      <w:r w:rsidR="00DE4FA7">
        <w:rPr>
          <w:rFonts w:ascii="Times New Roman" w:eastAsia="Times New Roman" w:hAnsi="Times New Roman"/>
          <w:lang w:eastAsia="pl-PL"/>
        </w:rPr>
        <w:t>niewiększa</w:t>
      </w:r>
      <w:r>
        <w:rPr>
          <w:rFonts w:ascii="Times New Roman" w:eastAsia="Times New Roman" w:hAnsi="Times New Roman"/>
          <w:lang w:eastAsia="pl-PL"/>
        </w:rPr>
        <w:t xml:space="preserve"> niż 0,4 Ω/m</w:t>
      </w:r>
    </w:p>
    <w:p w:rsidR="00DE4FA7" w:rsidRDefault="00DE4FA7" w:rsidP="00ED1F66">
      <w:pPr>
        <w:pStyle w:val="Akapitzlist"/>
        <w:numPr>
          <w:ilvl w:val="0"/>
          <w:numId w:val="16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wytrzymałość na zerwanie: niemniejsza niż 120 kg</w:t>
      </w:r>
    </w:p>
    <w:p w:rsidR="00DE4FA7" w:rsidRDefault="00DE4FA7" w:rsidP="00ED1F66">
      <w:pPr>
        <w:pStyle w:val="Akapitzlist"/>
        <w:numPr>
          <w:ilvl w:val="0"/>
          <w:numId w:val="16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 xml:space="preserve">ilość drutów: minimum 4 </w:t>
      </w:r>
    </w:p>
    <w:p w:rsidR="00DE4FA7" w:rsidRDefault="00DE4FA7" w:rsidP="00ED1F66">
      <w:pPr>
        <w:pStyle w:val="Akapitzlist"/>
        <w:numPr>
          <w:ilvl w:val="0"/>
          <w:numId w:val="16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co najmniej 1 drut miedziany</w:t>
      </w:r>
    </w:p>
    <w:p w:rsidR="00DE4FA7" w:rsidRDefault="00DE4FA7" w:rsidP="00ED1F66">
      <w:pPr>
        <w:pStyle w:val="Akapitzlist"/>
        <w:numPr>
          <w:ilvl w:val="0"/>
          <w:numId w:val="16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 xml:space="preserve">druty stalowe nierdzewne </w:t>
      </w:r>
    </w:p>
    <w:p w:rsidR="00DE4FA7" w:rsidRPr="00F179C8" w:rsidRDefault="00DE4FA7" w:rsidP="00F179C8">
      <w:pPr>
        <w:pStyle w:val="Akapitzlist"/>
        <w:numPr>
          <w:ilvl w:val="0"/>
          <w:numId w:val="16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odporna na działanie czynników atmosferycznych i promieni UV</w:t>
      </w:r>
    </w:p>
    <w:p w:rsidR="006B6719" w:rsidRPr="00D17356" w:rsidRDefault="006B6719" w:rsidP="006B6719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lang w:eastAsia="pl-PL"/>
        </w:rPr>
      </w:pPr>
      <w:r w:rsidRPr="0013176E">
        <w:rPr>
          <w:rFonts w:ascii="Times New Roman" w:hAnsi="Times New Roman"/>
        </w:rPr>
        <w:t xml:space="preserve">Wskazane znaki towarowe, określają minimalny standard jakości materiałów i urządzeń przyjętych do wyceny. Zamawiający dopuszcza możliwość zaoferowania przez Wykonawcę materiałów </w:t>
      </w:r>
      <w:r>
        <w:rPr>
          <w:rFonts w:ascii="Times New Roman" w:hAnsi="Times New Roman"/>
        </w:rPr>
        <w:t xml:space="preserve">                     </w:t>
      </w:r>
      <w:r w:rsidRPr="0013176E">
        <w:rPr>
          <w:rFonts w:ascii="Times New Roman" w:hAnsi="Times New Roman"/>
        </w:rPr>
        <w:t xml:space="preserve">i urządzeń równoważnych o parametrach nie gorszych od wymaganych. Oferowane materiały </w:t>
      </w:r>
      <w:r>
        <w:rPr>
          <w:rFonts w:ascii="Times New Roman" w:hAnsi="Times New Roman"/>
        </w:rPr>
        <w:t xml:space="preserve">                          </w:t>
      </w:r>
      <w:r w:rsidRPr="0013176E">
        <w:rPr>
          <w:rFonts w:ascii="Times New Roman" w:hAnsi="Times New Roman"/>
        </w:rPr>
        <w:t xml:space="preserve">i urządzenia muszą być równoważne funkcjonalnie i jakościowo tym podanym w OPZ. Ciężar udowodnienia równoważności zaoferowanego przedmiotu spoczywa na Wykonawcy (art. 30 ust. 5 ustawy </w:t>
      </w:r>
      <w:proofErr w:type="spellStart"/>
      <w:r w:rsidRPr="0013176E">
        <w:rPr>
          <w:rFonts w:ascii="Times New Roman" w:hAnsi="Times New Roman"/>
        </w:rPr>
        <w:t>Pzp</w:t>
      </w:r>
      <w:proofErr w:type="spellEnd"/>
      <w:r w:rsidRPr="0013176E">
        <w:rPr>
          <w:rFonts w:ascii="Times New Roman" w:hAnsi="Times New Roman"/>
        </w:rPr>
        <w:t>).</w:t>
      </w:r>
    </w:p>
    <w:p w:rsidR="00D17356" w:rsidRPr="00D17356" w:rsidRDefault="00D17356" w:rsidP="00D17356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lang w:eastAsia="pl-PL"/>
        </w:rPr>
      </w:pPr>
      <w:r w:rsidRPr="00D17356">
        <w:rPr>
          <w:rFonts w:ascii="Times New Roman" w:hAnsi="Times New Roman"/>
        </w:rPr>
        <w:t xml:space="preserve">Koszt dostawy, wniesienia i złożenia </w:t>
      </w:r>
      <w:r>
        <w:rPr>
          <w:rFonts w:ascii="Times New Roman" w:hAnsi="Times New Roman"/>
        </w:rPr>
        <w:t>elementów zamówienia</w:t>
      </w:r>
      <w:r w:rsidRPr="00D17356">
        <w:rPr>
          <w:rFonts w:ascii="Times New Roman" w:hAnsi="Times New Roman"/>
        </w:rPr>
        <w:t xml:space="preserve"> we wskazanym miejscu pokrywa Wykonawca zamówienia.</w:t>
      </w:r>
    </w:p>
    <w:p w:rsidR="00D17356" w:rsidRPr="00B94154" w:rsidRDefault="00D17356" w:rsidP="00D17356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/>
        </w:rPr>
      </w:pPr>
      <w:r w:rsidRPr="00B94154">
        <w:rPr>
          <w:rFonts w:ascii="Times New Roman" w:hAnsi="Times New Roman"/>
        </w:rPr>
        <w:t>Miejsce dostawy:</w:t>
      </w:r>
    </w:p>
    <w:p w:rsidR="00D17356" w:rsidRPr="00442D8A" w:rsidRDefault="00D17356" w:rsidP="00D17356">
      <w:pPr>
        <w:pStyle w:val="Akapitzlist"/>
        <w:ind w:left="284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>Wydział Spraw Terenowych w Złocieńcu</w:t>
      </w:r>
    </w:p>
    <w:p w:rsidR="00D17356" w:rsidRPr="00442D8A" w:rsidRDefault="00D17356" w:rsidP="00D17356">
      <w:pPr>
        <w:pStyle w:val="Akapitzlist"/>
        <w:ind w:left="284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>RDOŚ w Szczecinie</w:t>
      </w:r>
    </w:p>
    <w:p w:rsidR="00D17356" w:rsidRPr="00442D8A" w:rsidRDefault="00D17356" w:rsidP="00D17356">
      <w:pPr>
        <w:pStyle w:val="Akapitzlist"/>
        <w:ind w:left="284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>ul. Dworcowa 13</w:t>
      </w:r>
    </w:p>
    <w:p w:rsidR="00D17356" w:rsidRPr="00442D8A" w:rsidRDefault="00D17356" w:rsidP="00D17356">
      <w:pPr>
        <w:pStyle w:val="Akapitzlist"/>
        <w:ind w:left="284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>78-520 Złocieniec</w:t>
      </w:r>
    </w:p>
    <w:p w:rsidR="00D17356" w:rsidRDefault="00D17356" w:rsidP="00D17356">
      <w:pPr>
        <w:pStyle w:val="Akapitzlist"/>
        <w:numPr>
          <w:ilvl w:val="0"/>
          <w:numId w:val="1"/>
        </w:numPr>
        <w:ind w:left="284" w:hanging="284"/>
        <w:jc w:val="both"/>
        <w:rPr>
          <w:rFonts w:ascii="Times New Roman" w:hAnsi="Times New Roman"/>
        </w:rPr>
      </w:pPr>
      <w:r w:rsidRPr="00442D8A">
        <w:rPr>
          <w:rFonts w:ascii="Times New Roman" w:hAnsi="Times New Roman"/>
        </w:rPr>
        <w:t xml:space="preserve">Przedmiot zamówienia musi być wykonany z materiałów odpornych na czynniki atmosferyczne </w:t>
      </w:r>
      <w:r>
        <w:rPr>
          <w:rFonts w:ascii="Times New Roman" w:hAnsi="Times New Roman"/>
        </w:rPr>
        <w:t xml:space="preserve">               </w:t>
      </w:r>
      <w:r w:rsidRPr="00442D8A">
        <w:rPr>
          <w:rFonts w:ascii="Times New Roman" w:hAnsi="Times New Roman"/>
        </w:rPr>
        <w:t>tj. opady deszczu, grad, przymrozki wiatr, działanie promieni słonecznych UV, a także musi  spełniać polskie i europejskie normy dotyczące bezpieczeństwa, zdrowia i ochrony środowiska.</w:t>
      </w:r>
    </w:p>
    <w:p w:rsidR="00F93D8B" w:rsidRDefault="00D17356" w:rsidP="00D17356">
      <w:pPr>
        <w:pStyle w:val="Akapitzlist"/>
        <w:numPr>
          <w:ilvl w:val="0"/>
          <w:numId w:val="1"/>
        </w:numPr>
        <w:ind w:left="284" w:hanging="284"/>
        <w:jc w:val="both"/>
        <w:rPr>
          <w:rFonts w:ascii="Times New Roman" w:hAnsi="Times New Roman"/>
        </w:rPr>
      </w:pPr>
      <w:r w:rsidRPr="00D17356">
        <w:rPr>
          <w:rFonts w:ascii="Times New Roman" w:hAnsi="Times New Roman"/>
        </w:rPr>
        <w:t>Gwaranc</w:t>
      </w:r>
      <w:r w:rsidR="00891F58">
        <w:rPr>
          <w:rFonts w:ascii="Times New Roman" w:hAnsi="Times New Roman"/>
        </w:rPr>
        <w:t>ja</w:t>
      </w:r>
      <w:r w:rsidRPr="00D17356">
        <w:rPr>
          <w:rFonts w:ascii="Times New Roman" w:hAnsi="Times New Roman"/>
        </w:rPr>
        <w:t xml:space="preserve"> na CZĘŚĆ I</w:t>
      </w:r>
      <w:r>
        <w:rPr>
          <w:rFonts w:ascii="Times New Roman" w:hAnsi="Times New Roman"/>
        </w:rPr>
        <w:t>II</w:t>
      </w:r>
      <w:r w:rsidRPr="00D17356">
        <w:rPr>
          <w:rFonts w:ascii="Times New Roman" w:hAnsi="Times New Roman"/>
        </w:rPr>
        <w:t xml:space="preserve"> przedmiotu zamówienia: </w:t>
      </w:r>
    </w:p>
    <w:p w:rsidR="00D17356" w:rsidRDefault="00F93D8B" w:rsidP="00F93D8B">
      <w:pPr>
        <w:pStyle w:val="Akapitzlist"/>
        <w:numPr>
          <w:ilvl w:val="0"/>
          <w:numId w:val="17"/>
        </w:numPr>
        <w:ind w:left="567" w:hanging="283"/>
        <w:jc w:val="both"/>
        <w:rPr>
          <w:rFonts w:ascii="Times New Roman" w:hAnsi="Times New Roman"/>
        </w:rPr>
      </w:pPr>
      <w:r w:rsidRPr="00F93D8B">
        <w:rPr>
          <w:rFonts w:ascii="Times New Roman" w:hAnsi="Times New Roman"/>
        </w:rPr>
        <w:t xml:space="preserve">elektryzator, panel słoneczny i akumulator </w:t>
      </w:r>
      <w:r w:rsidR="00D17356" w:rsidRPr="00F93D8B">
        <w:rPr>
          <w:rFonts w:ascii="Times New Roman" w:hAnsi="Times New Roman"/>
        </w:rPr>
        <w:t xml:space="preserve">co najmniej </w:t>
      </w:r>
      <w:r w:rsidR="00B71DF0" w:rsidRPr="00F93D8B">
        <w:rPr>
          <w:rFonts w:ascii="Times New Roman" w:hAnsi="Times New Roman"/>
        </w:rPr>
        <w:t>36</w:t>
      </w:r>
      <w:r w:rsidR="00D17356" w:rsidRPr="00F93D8B">
        <w:rPr>
          <w:rFonts w:ascii="Times New Roman" w:hAnsi="Times New Roman"/>
        </w:rPr>
        <w:t xml:space="preserve"> miesi</w:t>
      </w:r>
      <w:r w:rsidR="00B71DF0" w:rsidRPr="00F93D8B">
        <w:rPr>
          <w:rFonts w:ascii="Times New Roman" w:hAnsi="Times New Roman"/>
        </w:rPr>
        <w:t>ę</w:t>
      </w:r>
      <w:r w:rsidR="00D17356" w:rsidRPr="00F93D8B">
        <w:rPr>
          <w:rFonts w:ascii="Times New Roman" w:hAnsi="Times New Roman"/>
        </w:rPr>
        <w:t>c</w:t>
      </w:r>
      <w:r w:rsidR="00B71DF0" w:rsidRPr="00F93D8B">
        <w:rPr>
          <w:rFonts w:ascii="Times New Roman" w:hAnsi="Times New Roman"/>
        </w:rPr>
        <w:t>y (3</w:t>
      </w:r>
      <w:r w:rsidR="00D17356" w:rsidRPr="00F93D8B">
        <w:rPr>
          <w:rFonts w:ascii="Times New Roman" w:hAnsi="Times New Roman"/>
        </w:rPr>
        <w:t xml:space="preserve"> lata)</w:t>
      </w:r>
    </w:p>
    <w:p w:rsidR="00F93D8B" w:rsidRPr="00F93D8B" w:rsidRDefault="00F93D8B" w:rsidP="00F93D8B">
      <w:pPr>
        <w:pStyle w:val="Akapitzlist"/>
        <w:numPr>
          <w:ilvl w:val="0"/>
          <w:numId w:val="17"/>
        </w:numPr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paliki, plecionka</w:t>
      </w:r>
      <w:r w:rsidRPr="00F93D8B">
        <w:rPr>
          <w:rFonts w:ascii="Times New Roman" w:hAnsi="Times New Roman"/>
        </w:rPr>
        <w:t xml:space="preserve"> co najmniej </w:t>
      </w:r>
      <w:r>
        <w:rPr>
          <w:rFonts w:ascii="Times New Roman" w:hAnsi="Times New Roman"/>
        </w:rPr>
        <w:t>24</w:t>
      </w:r>
      <w:r w:rsidRPr="00F93D8B">
        <w:rPr>
          <w:rFonts w:ascii="Times New Roman" w:hAnsi="Times New Roman"/>
        </w:rPr>
        <w:t xml:space="preserve"> miesi</w:t>
      </w:r>
      <w:r>
        <w:rPr>
          <w:rFonts w:ascii="Times New Roman" w:hAnsi="Times New Roman"/>
        </w:rPr>
        <w:t>ące (2</w:t>
      </w:r>
      <w:r w:rsidRPr="00F93D8B">
        <w:rPr>
          <w:rFonts w:ascii="Times New Roman" w:hAnsi="Times New Roman"/>
        </w:rPr>
        <w:t xml:space="preserve"> lata)</w:t>
      </w:r>
    </w:p>
    <w:p w:rsidR="00D17356" w:rsidRDefault="00D17356" w:rsidP="00D17356">
      <w:pPr>
        <w:spacing w:after="0" w:line="240" w:lineRule="auto"/>
        <w:ind w:left="284"/>
        <w:jc w:val="both"/>
        <w:rPr>
          <w:rFonts w:ascii="Times New Roman" w:hAnsi="Times New Roman"/>
        </w:rPr>
      </w:pPr>
    </w:p>
    <w:p w:rsidR="0091154F" w:rsidRPr="00AC5C53" w:rsidRDefault="0091154F" w:rsidP="00AC5C53">
      <w:pPr>
        <w:pStyle w:val="Akapitzlist"/>
        <w:jc w:val="both"/>
        <w:rPr>
          <w:rFonts w:ascii="Times New Roman" w:hAnsi="Times New Roman"/>
        </w:rPr>
      </w:pPr>
    </w:p>
    <w:sectPr w:rsidR="0091154F" w:rsidRPr="00AC5C53" w:rsidSect="0038022F">
      <w:head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559B" w:rsidRDefault="0005559B" w:rsidP="00E038A2">
      <w:pPr>
        <w:spacing w:after="0" w:line="240" w:lineRule="auto"/>
      </w:pPr>
      <w:r>
        <w:separator/>
      </w:r>
    </w:p>
  </w:endnote>
  <w:endnote w:type="continuationSeparator" w:id="0">
    <w:p w:rsidR="0005559B" w:rsidRDefault="0005559B" w:rsidP="00E03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22F" w:rsidRDefault="0038022F">
    <w:pPr>
      <w:pStyle w:val="Stopka"/>
    </w:pPr>
    <w:r>
      <w:rPr>
        <w:noProof/>
        <w:lang w:eastAsia="pl-PL"/>
      </w:rPr>
      <w:drawing>
        <wp:inline distT="0" distB="0" distL="0" distR="0">
          <wp:extent cx="5760720" cy="984544"/>
          <wp:effectExtent l="19050" t="0" r="0" b="0"/>
          <wp:docPr id="28" name="Obraz 28" descr="adres_RDOS_Szczecin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adres_RDOS_Szczecin_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845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559B" w:rsidRDefault="0005559B" w:rsidP="00E038A2">
      <w:pPr>
        <w:spacing w:after="0" w:line="240" w:lineRule="auto"/>
      </w:pPr>
      <w:r>
        <w:separator/>
      </w:r>
    </w:p>
  </w:footnote>
  <w:footnote w:type="continuationSeparator" w:id="0">
    <w:p w:rsidR="0005559B" w:rsidRDefault="0005559B" w:rsidP="00E03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E00" w:rsidRDefault="00B93E00" w:rsidP="00B93E00">
    <w:pPr>
      <w:pStyle w:val="Nagwek"/>
      <w:tabs>
        <w:tab w:val="clear" w:pos="4536"/>
        <w:tab w:val="clear" w:pos="9072"/>
      </w:tabs>
      <w:ind w:hanging="851"/>
    </w:pPr>
  </w:p>
  <w:p w:rsidR="00E038A2" w:rsidRDefault="00E038A2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38A2" w:rsidRDefault="0038022F">
    <w:pPr>
      <w:pStyle w:val="Nagwek"/>
    </w:pPr>
    <w:r w:rsidRPr="0038022F">
      <w:rPr>
        <w:noProof/>
        <w:lang w:eastAsia="pl-PL"/>
      </w:rPr>
      <w:drawing>
        <wp:inline distT="0" distB="0" distL="0" distR="0">
          <wp:extent cx="4908550" cy="936625"/>
          <wp:effectExtent l="19050" t="0" r="0" b="0"/>
          <wp:docPr id="1" name="Obraz 13" descr="logo_RDOS_Szczecin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_RDOS_Szczecin_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8550" cy="936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A4DD2"/>
    <w:multiLevelType w:val="hybridMultilevel"/>
    <w:tmpl w:val="498271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DE7E0F"/>
    <w:multiLevelType w:val="hybridMultilevel"/>
    <w:tmpl w:val="D0365112"/>
    <w:lvl w:ilvl="0" w:tplc="0415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4EE17FA"/>
    <w:multiLevelType w:val="hybridMultilevel"/>
    <w:tmpl w:val="0E423F1A"/>
    <w:lvl w:ilvl="0" w:tplc="6CE60B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5E74BB"/>
    <w:multiLevelType w:val="hybridMultilevel"/>
    <w:tmpl w:val="32568CD0"/>
    <w:lvl w:ilvl="0" w:tplc="464A03D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1956F01"/>
    <w:multiLevelType w:val="hybridMultilevel"/>
    <w:tmpl w:val="74B23542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3A7B3E59"/>
    <w:multiLevelType w:val="multilevel"/>
    <w:tmpl w:val="3198EC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C629AA"/>
    <w:multiLevelType w:val="hybridMultilevel"/>
    <w:tmpl w:val="47FAD584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4BCE5D00"/>
    <w:multiLevelType w:val="hybridMultilevel"/>
    <w:tmpl w:val="39C2524C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4C257579"/>
    <w:multiLevelType w:val="hybridMultilevel"/>
    <w:tmpl w:val="D178698A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5060320B"/>
    <w:multiLevelType w:val="hybridMultilevel"/>
    <w:tmpl w:val="FBC8EA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DD1A3E"/>
    <w:multiLevelType w:val="hybridMultilevel"/>
    <w:tmpl w:val="C66228C0"/>
    <w:lvl w:ilvl="0" w:tplc="6CE60B8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6E0D4AE5"/>
    <w:multiLevelType w:val="hybridMultilevel"/>
    <w:tmpl w:val="04DEF3FC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6E3B2E3E"/>
    <w:multiLevelType w:val="hybridMultilevel"/>
    <w:tmpl w:val="2230E89C"/>
    <w:lvl w:ilvl="0" w:tplc="DE0C14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E344AB"/>
    <w:multiLevelType w:val="hybridMultilevel"/>
    <w:tmpl w:val="A04285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512AA0"/>
    <w:multiLevelType w:val="hybridMultilevel"/>
    <w:tmpl w:val="985A59C8"/>
    <w:lvl w:ilvl="0" w:tplc="A4E6982C">
      <w:start w:val="1"/>
      <w:numFmt w:val="lowerLetter"/>
      <w:lvlText w:val="%1.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7DDA72D8"/>
    <w:multiLevelType w:val="multilevel"/>
    <w:tmpl w:val="3F0E8D7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E3B6BAC"/>
    <w:multiLevelType w:val="hybridMultilevel"/>
    <w:tmpl w:val="C514144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4"/>
  </w:num>
  <w:num w:numId="4">
    <w:abstractNumId w:val="7"/>
  </w:num>
  <w:num w:numId="5">
    <w:abstractNumId w:val="8"/>
  </w:num>
  <w:num w:numId="6">
    <w:abstractNumId w:val="12"/>
  </w:num>
  <w:num w:numId="7">
    <w:abstractNumId w:val="14"/>
  </w:num>
  <w:num w:numId="8">
    <w:abstractNumId w:val="3"/>
  </w:num>
  <w:num w:numId="9">
    <w:abstractNumId w:val="0"/>
  </w:num>
  <w:num w:numId="10">
    <w:abstractNumId w:val="5"/>
  </w:num>
  <w:num w:numId="11">
    <w:abstractNumId w:val="10"/>
  </w:num>
  <w:num w:numId="12">
    <w:abstractNumId w:val="2"/>
  </w:num>
  <w:num w:numId="13">
    <w:abstractNumId w:val="15"/>
  </w:num>
  <w:num w:numId="14">
    <w:abstractNumId w:val="16"/>
  </w:num>
  <w:num w:numId="15">
    <w:abstractNumId w:val="1"/>
  </w:num>
  <w:num w:numId="16">
    <w:abstractNumId w:val="6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038A2"/>
    <w:rsid w:val="00007A6F"/>
    <w:rsid w:val="00021326"/>
    <w:rsid w:val="0004025F"/>
    <w:rsid w:val="0005559B"/>
    <w:rsid w:val="00082E70"/>
    <w:rsid w:val="0008326B"/>
    <w:rsid w:val="000A487C"/>
    <w:rsid w:val="000D61E0"/>
    <w:rsid w:val="000F5E8A"/>
    <w:rsid w:val="00127B52"/>
    <w:rsid w:val="0018058A"/>
    <w:rsid w:val="00187018"/>
    <w:rsid w:val="0020507B"/>
    <w:rsid w:val="002D5072"/>
    <w:rsid w:val="002F693F"/>
    <w:rsid w:val="003033DD"/>
    <w:rsid w:val="00324FE1"/>
    <w:rsid w:val="003251B5"/>
    <w:rsid w:val="00347546"/>
    <w:rsid w:val="00377B60"/>
    <w:rsid w:val="0038022F"/>
    <w:rsid w:val="0038622F"/>
    <w:rsid w:val="003A501A"/>
    <w:rsid w:val="00442D8A"/>
    <w:rsid w:val="004E46F0"/>
    <w:rsid w:val="00502949"/>
    <w:rsid w:val="005552D4"/>
    <w:rsid w:val="00563294"/>
    <w:rsid w:val="00573405"/>
    <w:rsid w:val="00692500"/>
    <w:rsid w:val="006B6719"/>
    <w:rsid w:val="006D0F66"/>
    <w:rsid w:val="006E3420"/>
    <w:rsid w:val="0071790F"/>
    <w:rsid w:val="007511A2"/>
    <w:rsid w:val="007558EE"/>
    <w:rsid w:val="0076105D"/>
    <w:rsid w:val="007C14C8"/>
    <w:rsid w:val="007C50E6"/>
    <w:rsid w:val="007E3665"/>
    <w:rsid w:val="007F79F5"/>
    <w:rsid w:val="00806D34"/>
    <w:rsid w:val="0080733C"/>
    <w:rsid w:val="00816C71"/>
    <w:rsid w:val="00832F90"/>
    <w:rsid w:val="0085267A"/>
    <w:rsid w:val="00890126"/>
    <w:rsid w:val="00891F58"/>
    <w:rsid w:val="0089555C"/>
    <w:rsid w:val="008A5704"/>
    <w:rsid w:val="008E2579"/>
    <w:rsid w:val="008F5761"/>
    <w:rsid w:val="00910FFD"/>
    <w:rsid w:val="0091154F"/>
    <w:rsid w:val="00911AD5"/>
    <w:rsid w:val="00934EA6"/>
    <w:rsid w:val="009517C6"/>
    <w:rsid w:val="00961C58"/>
    <w:rsid w:val="009B6828"/>
    <w:rsid w:val="009C6699"/>
    <w:rsid w:val="00A0368C"/>
    <w:rsid w:val="00A23305"/>
    <w:rsid w:val="00AC5C53"/>
    <w:rsid w:val="00B16FF9"/>
    <w:rsid w:val="00B218D5"/>
    <w:rsid w:val="00B70A2C"/>
    <w:rsid w:val="00B71DF0"/>
    <w:rsid w:val="00B93E00"/>
    <w:rsid w:val="00B94154"/>
    <w:rsid w:val="00B96F6B"/>
    <w:rsid w:val="00BC10B1"/>
    <w:rsid w:val="00BF380F"/>
    <w:rsid w:val="00C115B0"/>
    <w:rsid w:val="00D17356"/>
    <w:rsid w:val="00D232AC"/>
    <w:rsid w:val="00D60349"/>
    <w:rsid w:val="00D72789"/>
    <w:rsid w:val="00D76334"/>
    <w:rsid w:val="00D86DC3"/>
    <w:rsid w:val="00DC5ADC"/>
    <w:rsid w:val="00DC5CA0"/>
    <w:rsid w:val="00DC78D8"/>
    <w:rsid w:val="00DE4FA7"/>
    <w:rsid w:val="00DF3134"/>
    <w:rsid w:val="00E038A2"/>
    <w:rsid w:val="00EA4C8D"/>
    <w:rsid w:val="00EB60F3"/>
    <w:rsid w:val="00ED1F66"/>
    <w:rsid w:val="00F179C8"/>
    <w:rsid w:val="00F362CE"/>
    <w:rsid w:val="00F93D8B"/>
    <w:rsid w:val="00FA1C75"/>
    <w:rsid w:val="00FD6ECA"/>
    <w:rsid w:val="00FD7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3134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E03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038A2"/>
  </w:style>
  <w:style w:type="paragraph" w:styleId="Stopka">
    <w:name w:val="footer"/>
    <w:basedOn w:val="Normalny"/>
    <w:link w:val="StopkaZnak"/>
    <w:uiPriority w:val="99"/>
    <w:semiHidden/>
    <w:unhideWhenUsed/>
    <w:rsid w:val="00E03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038A2"/>
  </w:style>
  <w:style w:type="paragraph" w:styleId="Tekstdymka">
    <w:name w:val="Balloon Text"/>
    <w:basedOn w:val="Normalny"/>
    <w:link w:val="TekstdymkaZnak"/>
    <w:uiPriority w:val="99"/>
    <w:semiHidden/>
    <w:unhideWhenUsed/>
    <w:rsid w:val="00B93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3E00"/>
    <w:rPr>
      <w:rFonts w:ascii="Tahoma" w:hAnsi="Tahoma" w:cs="Tahoma"/>
      <w:sz w:val="16"/>
      <w:szCs w:val="16"/>
    </w:rPr>
  </w:style>
  <w:style w:type="character" w:customStyle="1" w:styleId="Teksttreci2Exact">
    <w:name w:val="Tekst treści (2) Exact"/>
    <w:basedOn w:val="Domylnaczcionkaakapitu"/>
    <w:rsid w:val="00DF31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2KursywaExact">
    <w:name w:val="Tekst treści (2) + Kursywa Exact"/>
    <w:basedOn w:val="Domylnaczcionkaakapitu"/>
    <w:rsid w:val="00DF313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Nagwek22">
    <w:name w:val="Nagłówek #2 (2)_"/>
    <w:basedOn w:val="Domylnaczcionkaakapitu"/>
    <w:link w:val="Nagwek220"/>
    <w:rsid w:val="00DF3134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Teksttreci3">
    <w:name w:val="Tekst treści (3)_"/>
    <w:basedOn w:val="Domylnaczcionkaakapitu"/>
    <w:link w:val="Teksttreci30"/>
    <w:rsid w:val="00DF3134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Nagwek220">
    <w:name w:val="Nagłówek #2 (2)"/>
    <w:basedOn w:val="Normalny"/>
    <w:link w:val="Nagwek22"/>
    <w:rsid w:val="00DF3134"/>
    <w:pPr>
      <w:widowControl w:val="0"/>
      <w:shd w:val="clear" w:color="auto" w:fill="FFFFFF"/>
      <w:spacing w:after="0" w:line="266" w:lineRule="exact"/>
      <w:outlineLvl w:val="1"/>
    </w:pPr>
    <w:rPr>
      <w:rFonts w:ascii="Times New Roman" w:eastAsia="Times New Roman" w:hAnsi="Times New Roman" w:cstheme="minorBidi"/>
      <w:b/>
      <w:bCs/>
    </w:rPr>
  </w:style>
  <w:style w:type="paragraph" w:customStyle="1" w:styleId="Teksttreci30">
    <w:name w:val="Tekst treści (3)"/>
    <w:basedOn w:val="Normalny"/>
    <w:link w:val="Teksttreci3"/>
    <w:rsid w:val="00DF3134"/>
    <w:pPr>
      <w:widowControl w:val="0"/>
      <w:shd w:val="clear" w:color="auto" w:fill="FFFFFF"/>
      <w:spacing w:after="480" w:line="266" w:lineRule="exact"/>
    </w:pPr>
    <w:rPr>
      <w:rFonts w:ascii="Times New Roman" w:eastAsia="Times New Roman" w:hAnsi="Times New Roman" w:cstheme="minorBidi"/>
      <w:b/>
      <w:bCs/>
    </w:rPr>
  </w:style>
  <w:style w:type="paragraph" w:styleId="Akapitzlist">
    <w:name w:val="List Paragraph"/>
    <w:basedOn w:val="Normalny"/>
    <w:uiPriority w:val="99"/>
    <w:qFormat/>
    <w:rsid w:val="00DF3134"/>
    <w:pPr>
      <w:ind w:left="720"/>
      <w:contextualSpacing/>
    </w:pPr>
  </w:style>
  <w:style w:type="table" w:styleId="Tabela-Siatka">
    <w:name w:val="Table Grid"/>
    <w:basedOn w:val="Standardowy"/>
    <w:uiPriority w:val="59"/>
    <w:rsid w:val="00B218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3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640</TotalTime>
  <Pages>6</Pages>
  <Words>1515</Words>
  <Characters>9090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Agnieszka Dobrzyńska</cp:lastModifiedBy>
  <cp:revision>1</cp:revision>
  <dcterms:created xsi:type="dcterms:W3CDTF">2018-10-09T09:00:00Z</dcterms:created>
  <dcterms:modified xsi:type="dcterms:W3CDTF">2018-11-20T10:44:00Z</dcterms:modified>
</cp:coreProperties>
</file>