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F23F" w14:textId="77777777" w:rsidR="00B53C5D" w:rsidRDefault="00B53C5D" w:rsidP="00B53C5D">
      <w:pPr>
        <w:spacing w:after="0" w:line="240" w:lineRule="auto"/>
        <w:contextualSpacing/>
        <w:rPr>
          <w:rFonts w:ascii="Times New Roman" w:hAnsi="Times New Roman"/>
          <w:lang w:eastAsia="zh-CN"/>
        </w:rPr>
      </w:pPr>
      <w:bookmarkStart w:id="0" w:name="_GoBack"/>
      <w:bookmarkEnd w:id="0"/>
    </w:p>
    <w:p w14:paraId="472A17E1" w14:textId="77777777" w:rsidR="00B53C5D" w:rsidRDefault="00B53C5D" w:rsidP="00B53C5D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14:paraId="34E2E709" w14:textId="77777777" w:rsidR="00A358F3" w:rsidRDefault="00A358F3" w:rsidP="00B53C5D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14:paraId="7FC60501" w14:textId="77777777" w:rsidR="00A358F3" w:rsidRDefault="00A358F3" w:rsidP="00B53C5D">
      <w:pPr>
        <w:spacing w:after="0" w:line="240" w:lineRule="auto"/>
        <w:contextualSpacing/>
        <w:rPr>
          <w:rFonts w:ascii="Times New Roman" w:hAnsi="Times New Roman"/>
          <w:lang w:eastAsia="zh-CN"/>
        </w:rPr>
      </w:pPr>
    </w:p>
    <w:p w14:paraId="6ABAF52A" w14:textId="77777777" w:rsidR="00A358F3" w:rsidRPr="00664452" w:rsidRDefault="00A358F3" w:rsidP="00B53C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64452">
        <w:rPr>
          <w:rFonts w:ascii="Times New Roman" w:hAnsi="Times New Roman"/>
        </w:rPr>
        <w:t>WOPN-PK.082.1.2017./</w:t>
      </w:r>
      <w:proofErr w:type="spellStart"/>
      <w:r w:rsidRPr="00664452">
        <w:rPr>
          <w:rFonts w:ascii="Times New Roman" w:hAnsi="Times New Roman"/>
        </w:rPr>
        <w:t>pzo</w:t>
      </w:r>
      <w:proofErr w:type="spellEnd"/>
      <w:r w:rsidRPr="00664452">
        <w:rPr>
          <w:rFonts w:ascii="Times New Roman" w:hAnsi="Times New Roman"/>
        </w:rPr>
        <w:t>/GK</w:t>
      </w:r>
    </w:p>
    <w:p w14:paraId="215C4B90" w14:textId="77777777" w:rsidR="00A358F3" w:rsidRPr="00664452" w:rsidRDefault="00A358F3" w:rsidP="00B53C5D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14:paraId="6CCB9E17" w14:textId="77777777" w:rsidR="00A358F3" w:rsidRPr="00664452" w:rsidRDefault="00A358F3" w:rsidP="00B53C5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4452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szacowania</w:t>
      </w:r>
    </w:p>
    <w:p w14:paraId="5A7CBCD5" w14:textId="77777777" w:rsidR="00A358F3" w:rsidRPr="00664452" w:rsidRDefault="00A358F3" w:rsidP="00B53C5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5278B" w14:textId="77777777" w:rsidR="00A358F3" w:rsidRPr="00664452" w:rsidRDefault="00A358F3" w:rsidP="00B53C5D">
      <w:pPr>
        <w:pStyle w:val="NormalnyWeb1"/>
        <w:spacing w:before="0" w:after="0"/>
        <w:contextualSpacing/>
        <w:jc w:val="center"/>
        <w:rPr>
          <w:rStyle w:val="Pogrubienie2"/>
          <w:sz w:val="22"/>
          <w:szCs w:val="22"/>
        </w:rPr>
      </w:pPr>
      <w:r w:rsidRPr="00664452">
        <w:rPr>
          <w:rStyle w:val="Pogrubienie2"/>
          <w:sz w:val="22"/>
          <w:szCs w:val="22"/>
        </w:rPr>
        <w:t xml:space="preserve">SZACOWANIE WARTOŚCI ZAMÓWIENIA POLEGAJĄCEGO </w:t>
      </w:r>
    </w:p>
    <w:p w14:paraId="09AAFC7B" w14:textId="77777777" w:rsidR="00A358F3" w:rsidRDefault="00A358F3" w:rsidP="00B53C5D">
      <w:pPr>
        <w:pStyle w:val="NormalnyWeb1"/>
        <w:spacing w:before="0" w:after="0"/>
        <w:contextualSpacing/>
        <w:jc w:val="center"/>
        <w:rPr>
          <w:rStyle w:val="Pogrubienie2"/>
          <w:sz w:val="22"/>
          <w:szCs w:val="22"/>
        </w:rPr>
      </w:pPr>
      <w:r w:rsidRPr="00664452">
        <w:rPr>
          <w:rStyle w:val="Pogrubienie2"/>
          <w:sz w:val="22"/>
          <w:szCs w:val="22"/>
        </w:rPr>
        <w:t>NA OPRACOWANIU DOKUMENTACJI PLANÓW ZADAŃ OCHRONNYCH DLA OBSZARÓW NATURA 2000</w:t>
      </w:r>
      <w:r>
        <w:rPr>
          <w:rStyle w:val="Pogrubienie2"/>
          <w:sz w:val="22"/>
          <w:szCs w:val="22"/>
        </w:rPr>
        <w:t>:</w:t>
      </w:r>
    </w:p>
    <w:p w14:paraId="7FA4AD42" w14:textId="77777777" w:rsidR="00A358F3" w:rsidRPr="00664452" w:rsidRDefault="00A358F3" w:rsidP="00B53C5D">
      <w:pPr>
        <w:pStyle w:val="NormalnyWeb1"/>
        <w:spacing w:before="0" w:after="0"/>
        <w:contextualSpacing/>
        <w:jc w:val="center"/>
        <w:rPr>
          <w:sz w:val="22"/>
          <w:szCs w:val="22"/>
        </w:rPr>
      </w:pPr>
      <w:r w:rsidRPr="00664452">
        <w:rPr>
          <w:b/>
          <w:sz w:val="22"/>
          <w:szCs w:val="22"/>
        </w:rPr>
        <w:t xml:space="preserve"> Ostoja Golczewska PLH320052, Torfowisko Reptowo PLH320056</w:t>
      </w:r>
      <w:r w:rsidRPr="00664452">
        <w:rPr>
          <w:sz w:val="22"/>
          <w:szCs w:val="22"/>
        </w:rPr>
        <w:t>,</w:t>
      </w:r>
    </w:p>
    <w:p w14:paraId="6B97AE1E" w14:textId="77777777" w:rsidR="00A358F3" w:rsidRPr="00664452" w:rsidRDefault="00A358F3" w:rsidP="00B53C5D">
      <w:pPr>
        <w:pStyle w:val="Akapitzlist"/>
        <w:tabs>
          <w:tab w:val="left" w:leader="underscore" w:pos="4212"/>
        </w:tabs>
        <w:ind w:left="360"/>
        <w:jc w:val="center"/>
        <w:rPr>
          <w:b/>
          <w:bCs/>
          <w:sz w:val="22"/>
          <w:szCs w:val="22"/>
        </w:rPr>
      </w:pPr>
      <w:r w:rsidRPr="00664452">
        <w:rPr>
          <w:b/>
          <w:bCs/>
          <w:sz w:val="22"/>
          <w:szCs w:val="22"/>
        </w:rPr>
        <w:t>w ramach projektu nr POIS.02.04.00-00-0193/16  pn.: „Opracowanie planów zadań ochronnych dla obszarów Natura 2000 (</w:t>
      </w:r>
      <w:proofErr w:type="spellStart"/>
      <w:r w:rsidRPr="00664452">
        <w:rPr>
          <w:b/>
          <w:bCs/>
          <w:sz w:val="22"/>
          <w:szCs w:val="22"/>
        </w:rPr>
        <w:t>PZObis</w:t>
      </w:r>
      <w:proofErr w:type="spellEnd"/>
      <w:r w:rsidRPr="00664452">
        <w:rPr>
          <w:b/>
          <w:bCs/>
          <w:sz w:val="22"/>
          <w:szCs w:val="22"/>
        </w:rPr>
        <w:t>)”, realizowanego w ramach osi II, działanie 2.4 Programu Operacyjnego  Infrastruktura i Środowisko 2014 – 2020.</w:t>
      </w:r>
    </w:p>
    <w:p w14:paraId="34FF9987" w14:textId="77777777" w:rsidR="00A358F3" w:rsidRPr="00664452" w:rsidRDefault="00A358F3" w:rsidP="00B53C5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CB1A7C9" w14:textId="77777777" w:rsidR="00A358F3" w:rsidRPr="00664452" w:rsidRDefault="00A358F3" w:rsidP="00B53C5D">
      <w:pPr>
        <w:pStyle w:val="Default"/>
        <w:numPr>
          <w:ilvl w:val="0"/>
          <w:numId w:val="110"/>
        </w:numPr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64452">
        <w:rPr>
          <w:rFonts w:ascii="Times New Roman" w:hAnsi="Times New Roman" w:cs="Times New Roman"/>
          <w:bCs/>
          <w:i/>
          <w:sz w:val="22"/>
          <w:szCs w:val="22"/>
          <w:u w:val="single"/>
        </w:rPr>
        <w:t>Prowadzący szacowanie cenowe</w:t>
      </w:r>
    </w:p>
    <w:p w14:paraId="567E9865" w14:textId="77777777" w:rsidR="00A358F3" w:rsidRPr="00664452" w:rsidRDefault="00A358F3" w:rsidP="00B53C5D">
      <w:pPr>
        <w:pStyle w:val="Akapitzlist"/>
        <w:jc w:val="both"/>
        <w:rPr>
          <w:sz w:val="22"/>
          <w:szCs w:val="22"/>
        </w:rPr>
      </w:pPr>
      <w:r w:rsidRPr="00664452">
        <w:rPr>
          <w:color w:val="000000"/>
          <w:sz w:val="22"/>
          <w:szCs w:val="22"/>
        </w:rPr>
        <w:t>Regionalna Dyrekcja Ochrony Środowiska</w:t>
      </w:r>
    </w:p>
    <w:p w14:paraId="51A93461" w14:textId="77777777" w:rsidR="00A358F3" w:rsidRPr="00664452" w:rsidRDefault="00A358F3" w:rsidP="00B53C5D">
      <w:pPr>
        <w:pStyle w:val="Akapitzlist"/>
        <w:jc w:val="both"/>
        <w:rPr>
          <w:b/>
          <w:sz w:val="22"/>
          <w:szCs w:val="22"/>
        </w:rPr>
      </w:pPr>
      <w:r w:rsidRPr="00664452">
        <w:rPr>
          <w:color w:val="000000"/>
          <w:sz w:val="22"/>
          <w:szCs w:val="22"/>
        </w:rPr>
        <w:t xml:space="preserve">ul. Teofila </w:t>
      </w:r>
      <w:proofErr w:type="spellStart"/>
      <w:r w:rsidRPr="00664452">
        <w:rPr>
          <w:color w:val="000000"/>
          <w:sz w:val="22"/>
          <w:szCs w:val="22"/>
        </w:rPr>
        <w:t>Firlika</w:t>
      </w:r>
      <w:proofErr w:type="spellEnd"/>
      <w:r w:rsidRPr="00664452">
        <w:rPr>
          <w:color w:val="000000"/>
          <w:sz w:val="22"/>
          <w:szCs w:val="22"/>
        </w:rPr>
        <w:t xml:space="preserve"> 20; 71-637 Szczecin</w:t>
      </w:r>
    </w:p>
    <w:p w14:paraId="634B5756" w14:textId="77777777" w:rsidR="00A358F3" w:rsidRPr="00664452" w:rsidRDefault="00A358F3" w:rsidP="00B53C5D">
      <w:pPr>
        <w:pStyle w:val="Akapitzlist"/>
        <w:jc w:val="both"/>
        <w:rPr>
          <w:bCs/>
          <w:sz w:val="22"/>
          <w:szCs w:val="22"/>
        </w:rPr>
      </w:pPr>
      <w:r w:rsidRPr="00664452">
        <w:rPr>
          <w:bCs/>
          <w:color w:val="000000"/>
          <w:sz w:val="22"/>
          <w:szCs w:val="22"/>
        </w:rPr>
        <w:t xml:space="preserve">Grażyna </w:t>
      </w:r>
      <w:proofErr w:type="spellStart"/>
      <w:r w:rsidRPr="00664452">
        <w:rPr>
          <w:bCs/>
          <w:color w:val="000000"/>
          <w:sz w:val="22"/>
          <w:szCs w:val="22"/>
        </w:rPr>
        <w:t>Kaup</w:t>
      </w:r>
      <w:proofErr w:type="spellEnd"/>
      <w:r w:rsidRPr="00664452">
        <w:rPr>
          <w:bCs/>
          <w:color w:val="000000"/>
          <w:sz w:val="22"/>
          <w:szCs w:val="22"/>
        </w:rPr>
        <w:t xml:space="preserve"> –Planista Regionalny</w:t>
      </w:r>
    </w:p>
    <w:p w14:paraId="5C625FDF" w14:textId="77777777" w:rsidR="00A358F3" w:rsidRPr="00664452" w:rsidRDefault="00A358F3" w:rsidP="00B53C5D">
      <w:pPr>
        <w:pStyle w:val="Akapitzlist"/>
        <w:jc w:val="both"/>
        <w:rPr>
          <w:bCs/>
          <w:sz w:val="22"/>
          <w:szCs w:val="22"/>
        </w:rPr>
      </w:pPr>
      <w:proofErr w:type="spellStart"/>
      <w:r w:rsidRPr="00664452">
        <w:rPr>
          <w:bCs/>
          <w:color w:val="000000"/>
          <w:sz w:val="22"/>
          <w:szCs w:val="22"/>
        </w:rPr>
        <w:t>tel</w:t>
      </w:r>
      <w:proofErr w:type="spellEnd"/>
      <w:r w:rsidRPr="00664452">
        <w:rPr>
          <w:bCs/>
          <w:color w:val="000000"/>
          <w:sz w:val="22"/>
          <w:szCs w:val="22"/>
        </w:rPr>
        <w:t xml:space="preserve"> (91) 43 05 2011; mail: grazyna.kaup.szczecin@rdos.gov.pl</w:t>
      </w:r>
    </w:p>
    <w:p w14:paraId="4504E1DA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593AFD" w14:textId="77777777" w:rsidR="00A358F3" w:rsidRPr="00664452" w:rsidRDefault="00A358F3" w:rsidP="00B53C5D">
      <w:pPr>
        <w:pStyle w:val="Default"/>
        <w:numPr>
          <w:ilvl w:val="0"/>
          <w:numId w:val="110"/>
        </w:numPr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64452">
        <w:rPr>
          <w:rFonts w:ascii="Times New Roman" w:hAnsi="Times New Roman" w:cs="Times New Roman"/>
          <w:bCs/>
          <w:i/>
          <w:sz w:val="22"/>
          <w:szCs w:val="22"/>
          <w:u w:val="single"/>
        </w:rPr>
        <w:t>Dane składającego ofertę szacunkową:</w:t>
      </w:r>
    </w:p>
    <w:p w14:paraId="6538F119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Nazwa: ………</w:t>
      </w:r>
    </w:p>
    <w:p w14:paraId="54862938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NIP: ………</w:t>
      </w:r>
    </w:p>
    <w:p w14:paraId="39E81AB7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REGON: ………</w:t>
      </w:r>
    </w:p>
    <w:p w14:paraId="1855C25D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Siedziba: ………</w:t>
      </w:r>
    </w:p>
    <w:p w14:paraId="2D0E2222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nr telefonu: ………</w:t>
      </w:r>
    </w:p>
    <w:p w14:paraId="12403C9C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fax: ………</w:t>
      </w:r>
    </w:p>
    <w:p w14:paraId="4561E05F" w14:textId="77777777" w:rsidR="00A358F3" w:rsidRPr="00664452" w:rsidRDefault="00A358F3" w:rsidP="00B53C5D">
      <w:pPr>
        <w:pStyle w:val="Default"/>
        <w:ind w:left="72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4452">
        <w:rPr>
          <w:rFonts w:ascii="Times New Roman" w:hAnsi="Times New Roman" w:cs="Times New Roman"/>
          <w:bCs/>
          <w:sz w:val="22"/>
          <w:szCs w:val="22"/>
        </w:rPr>
        <w:t>e-mail: ………</w:t>
      </w:r>
    </w:p>
    <w:p w14:paraId="56E98316" w14:textId="77777777" w:rsidR="00A358F3" w:rsidRPr="00664452" w:rsidRDefault="00A358F3" w:rsidP="00B53C5D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3969"/>
      </w:tblGrid>
      <w:tr w:rsidR="00A358F3" w:rsidRPr="00664452" w14:paraId="4952514B" w14:textId="77777777" w:rsidTr="00350B4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D661" w14:textId="77777777" w:rsidR="00A358F3" w:rsidRPr="00664452" w:rsidRDefault="00A358F3" w:rsidP="00B53C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bookmarkStart w:id="1" w:name="_Hlk4562713"/>
          </w:p>
          <w:p w14:paraId="396B3CF4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4452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1DD4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4452">
              <w:rPr>
                <w:rFonts w:ascii="Times New Roman" w:eastAsia="Times New Roman" w:hAnsi="Times New Roman"/>
                <w:b/>
                <w:bCs/>
                <w:lang w:eastAsia="pl-PL"/>
              </w:rPr>
              <w:t>Obszar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28E7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4452">
              <w:rPr>
                <w:rFonts w:ascii="Times New Roman" w:eastAsia="Times New Roman" w:hAnsi="Times New Roman"/>
                <w:b/>
                <w:bCs/>
                <w:lang w:eastAsia="pl-PL"/>
              </w:rPr>
              <w:t>Stawka podatku VAT (%)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0C6C" w14:textId="77777777" w:rsidR="00A358F3" w:rsidRPr="00664452" w:rsidRDefault="00A358F3" w:rsidP="00B53C5D">
            <w:pPr>
              <w:spacing w:after="0" w:line="240" w:lineRule="auto"/>
              <w:ind w:left="-123"/>
              <w:contextualSpacing/>
              <w:jc w:val="center"/>
              <w:rPr>
                <w:rFonts w:ascii="Times New Roman" w:hAnsi="Times New Roman"/>
              </w:rPr>
            </w:pPr>
            <w:r w:rsidRPr="00664452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A358F3" w:rsidRPr="00664452" w14:paraId="0B98E630" w14:textId="77777777" w:rsidTr="00350B4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057DB7" w14:textId="77777777" w:rsidR="00A358F3" w:rsidRPr="00664452" w:rsidRDefault="00A358F3" w:rsidP="00B53C5D">
            <w:pPr>
              <w:numPr>
                <w:ilvl w:val="0"/>
                <w:numId w:val="109"/>
              </w:numPr>
              <w:tabs>
                <w:tab w:val="clear" w:pos="0"/>
                <w:tab w:val="num" w:pos="141"/>
              </w:tabs>
              <w:suppressAutoHyphens/>
              <w:snapToGrid w:val="0"/>
              <w:spacing w:after="0" w:line="240" w:lineRule="auto"/>
              <w:ind w:left="643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2" w:name="_Hlk535377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B4BCA8" w14:textId="77777777" w:rsidR="00A358F3" w:rsidRPr="00664452" w:rsidRDefault="00A358F3" w:rsidP="00B53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664452">
              <w:rPr>
                <w:rFonts w:ascii="Times New Roman" w:eastAsia="Times New Roman" w:hAnsi="Times New Roman"/>
                <w:lang w:eastAsia="pl-PL"/>
              </w:rPr>
              <w:t xml:space="preserve">Ostoja Golczewska </w:t>
            </w:r>
            <w:bookmarkStart w:id="3" w:name="_Hlk5352933"/>
            <w:r w:rsidRPr="00664452">
              <w:rPr>
                <w:rFonts w:ascii="Times New Roman" w:eastAsia="Times New Roman" w:hAnsi="Times New Roman"/>
                <w:lang w:eastAsia="pl-PL"/>
              </w:rPr>
              <w:t>PLH320052</w:t>
            </w:r>
            <w:bookmarkEnd w:id="3"/>
            <w:r w:rsidRPr="00664452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B65783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83EAA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358F3" w:rsidRPr="00664452" w14:paraId="1BC3ABEF" w14:textId="77777777" w:rsidTr="00350B4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7E88" w14:textId="77777777" w:rsidR="00A358F3" w:rsidRPr="00664452" w:rsidRDefault="00A358F3" w:rsidP="00B53C5D">
            <w:pPr>
              <w:numPr>
                <w:ilvl w:val="0"/>
                <w:numId w:val="109"/>
              </w:numPr>
              <w:tabs>
                <w:tab w:val="clear" w:pos="0"/>
                <w:tab w:val="num" w:pos="141"/>
              </w:tabs>
              <w:suppressAutoHyphens/>
              <w:snapToGrid w:val="0"/>
              <w:spacing w:after="0" w:line="240" w:lineRule="auto"/>
              <w:ind w:left="643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D8A1" w14:textId="77777777" w:rsidR="00A358F3" w:rsidRPr="00664452" w:rsidRDefault="00A358F3" w:rsidP="00B53C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664452">
              <w:rPr>
                <w:rFonts w:ascii="Times New Roman" w:eastAsia="Times New Roman" w:hAnsi="Times New Roman"/>
                <w:lang w:eastAsia="pl-PL"/>
              </w:rPr>
              <w:t>Torfowisko Reptowo PLH320056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A5A8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D999" w14:textId="77777777" w:rsidR="00A358F3" w:rsidRPr="00664452" w:rsidRDefault="00A358F3" w:rsidP="00B53C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bookmarkEnd w:id="1"/>
    <w:bookmarkEnd w:id="2"/>
    <w:p w14:paraId="3CA7B223" w14:textId="77777777" w:rsidR="00A358F3" w:rsidRPr="00B53C5D" w:rsidRDefault="00A358F3" w:rsidP="00B53C5D">
      <w:pPr>
        <w:pStyle w:val="Default"/>
        <w:widowControl w:val="0"/>
        <w:shd w:val="clear" w:color="auto" w:fill="FFFFFF"/>
        <w:tabs>
          <w:tab w:val="left" w:leader="dot" w:pos="1522"/>
          <w:tab w:val="left" w:leader="dot" w:pos="3422"/>
        </w:tabs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53C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UWAGA: 1. Każdy obszar Natura 2000 traktowany jest jako odrębna część zamówienia. 2. Powierzchnia obszaru Natura 2000 Ostoja Golczewska PLH320052 objęta zamówieniem nie obejmuje gruntów Skarbu Państwa, będących w zarządzie Państwowego Gospodarstwa Leśnego Lasów Państwowych (PGL LP).</w:t>
      </w:r>
    </w:p>
    <w:p w14:paraId="0869B90B" w14:textId="77777777" w:rsidR="00A358F3" w:rsidRDefault="00A358F3" w:rsidP="00B53C5D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14:paraId="5AEC83AE" w14:textId="77777777" w:rsidR="00B53C5D" w:rsidRDefault="00B53C5D" w:rsidP="00B53C5D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14:paraId="3E849C41" w14:textId="77777777" w:rsidR="00B53C5D" w:rsidRPr="00664452" w:rsidRDefault="00B53C5D" w:rsidP="00B53C5D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14:paraId="006B2EA0" w14:textId="77777777" w:rsidR="00A358F3" w:rsidRPr="00664452" w:rsidRDefault="00A358F3" w:rsidP="00B53C5D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</w:p>
    <w:p w14:paraId="2AE86EC4" w14:textId="77777777" w:rsidR="00A358F3" w:rsidRPr="00664452" w:rsidRDefault="00A358F3" w:rsidP="00B53C5D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contextualSpacing/>
        <w:rPr>
          <w:rFonts w:ascii="Times New Roman" w:eastAsia="Times New Roman" w:hAnsi="Times New Roman"/>
          <w:u w:val="dotted"/>
          <w:lang w:eastAsia="pl-PL"/>
        </w:rPr>
      </w:pPr>
      <w:r w:rsidRPr="00664452">
        <w:rPr>
          <w:rFonts w:ascii="Times New Roman" w:eastAsia="Times New Roman" w:hAnsi="Times New Roman"/>
          <w:color w:val="000000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lang w:eastAsia="pl-PL"/>
        </w:rPr>
        <w:tab/>
        <w:t xml:space="preserve">                     </w:t>
      </w:r>
      <w:r w:rsidRPr="00664452">
        <w:rPr>
          <w:rFonts w:ascii="Times New Roman" w:eastAsia="Times New Roman" w:hAnsi="Times New Roman"/>
          <w:color w:val="000000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u w:val="dotted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u w:val="dotted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u w:val="dotted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u w:val="dotted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u w:val="dotted"/>
          <w:lang w:eastAsia="pl-PL"/>
        </w:rPr>
        <w:tab/>
      </w:r>
      <w:r w:rsidRPr="00664452">
        <w:rPr>
          <w:rFonts w:ascii="Times New Roman" w:eastAsia="Times New Roman" w:hAnsi="Times New Roman"/>
          <w:color w:val="000000"/>
          <w:lang w:eastAsia="pl-PL"/>
        </w:rPr>
        <w:t xml:space="preserve">      </w:t>
      </w:r>
    </w:p>
    <w:p w14:paraId="31EE295A" w14:textId="77777777" w:rsidR="00A358F3" w:rsidRPr="00664452" w:rsidRDefault="00A358F3" w:rsidP="00B53C5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664452">
        <w:rPr>
          <w:rFonts w:ascii="Times New Roman" w:hAnsi="Times New Roman"/>
          <w:color w:val="000000"/>
          <w:lang w:eastAsia="pl-PL"/>
        </w:rPr>
        <w:t xml:space="preserve">(Miejscowość, data) </w:t>
      </w:r>
      <w:r w:rsidRPr="00664452">
        <w:rPr>
          <w:rFonts w:ascii="Times New Roman" w:hAnsi="Times New Roman"/>
          <w:color w:val="000000"/>
          <w:lang w:eastAsia="pl-PL"/>
        </w:rPr>
        <w:tab/>
      </w:r>
      <w:r w:rsidRPr="00664452">
        <w:rPr>
          <w:rFonts w:ascii="Times New Roman" w:hAnsi="Times New Roman"/>
          <w:color w:val="000000"/>
          <w:lang w:eastAsia="pl-PL"/>
        </w:rPr>
        <w:tab/>
      </w:r>
      <w:r w:rsidRPr="00664452">
        <w:rPr>
          <w:rFonts w:ascii="Times New Roman" w:hAnsi="Times New Roman"/>
          <w:color w:val="000000"/>
          <w:lang w:eastAsia="pl-PL"/>
        </w:rPr>
        <w:tab/>
      </w:r>
      <w:r w:rsidRPr="00664452">
        <w:rPr>
          <w:rFonts w:ascii="Times New Roman" w:hAnsi="Times New Roman"/>
          <w:color w:val="000000"/>
          <w:lang w:eastAsia="pl-PL"/>
        </w:rPr>
        <w:tab/>
        <w:t xml:space="preserve">                          </w:t>
      </w:r>
      <w:r w:rsidRPr="0066445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Podpis(y) osoby(osób) </w:t>
      </w:r>
    </w:p>
    <w:p w14:paraId="18B52000" w14:textId="77777777" w:rsidR="00A358F3" w:rsidRPr="00664452" w:rsidRDefault="00A358F3" w:rsidP="00B53C5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664452">
        <w:rPr>
          <w:rFonts w:ascii="Times New Roman" w:eastAsia="Times New Roman" w:hAnsi="Times New Roman"/>
          <w:color w:val="000000"/>
          <w:spacing w:val="-1"/>
          <w:lang w:eastAsia="pl-PL"/>
        </w:rPr>
        <w:t>uprawnionej(</w:t>
      </w:r>
      <w:proofErr w:type="spellStart"/>
      <w:r w:rsidRPr="00664452">
        <w:rPr>
          <w:rFonts w:ascii="Times New Roman" w:eastAsia="Times New Roman" w:hAnsi="Times New Roman"/>
          <w:color w:val="000000"/>
          <w:spacing w:val="-1"/>
          <w:lang w:eastAsia="pl-PL"/>
        </w:rPr>
        <w:t>nych</w:t>
      </w:r>
      <w:proofErr w:type="spellEnd"/>
      <w:r w:rsidRPr="00664452">
        <w:rPr>
          <w:rFonts w:ascii="Times New Roman" w:eastAsia="Times New Roman" w:hAnsi="Times New Roman"/>
          <w:color w:val="000000"/>
          <w:spacing w:val="-1"/>
          <w:lang w:eastAsia="pl-PL"/>
        </w:rPr>
        <w:t>) do reprezentacji Wykonawcy</w:t>
      </w:r>
    </w:p>
    <w:p w14:paraId="779967F7" w14:textId="77777777" w:rsidR="00350B4B" w:rsidRDefault="00350B4B" w:rsidP="00B53C5D">
      <w:pPr>
        <w:spacing w:after="0" w:line="240" w:lineRule="auto"/>
        <w:contextualSpacing/>
      </w:pPr>
    </w:p>
    <w:sectPr w:rsidR="00350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F5E7" w14:textId="77777777" w:rsidR="00CD097D" w:rsidRDefault="00CD097D" w:rsidP="00A358F3">
      <w:pPr>
        <w:spacing w:after="0" w:line="240" w:lineRule="auto"/>
      </w:pPr>
      <w:r>
        <w:separator/>
      </w:r>
    </w:p>
  </w:endnote>
  <w:endnote w:type="continuationSeparator" w:id="0">
    <w:p w14:paraId="4DF8A385" w14:textId="77777777" w:rsidR="00CD097D" w:rsidRDefault="00CD097D" w:rsidP="00A3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285E" w14:textId="77777777" w:rsidR="00CD097D" w:rsidRDefault="00CD097D" w:rsidP="00A358F3">
      <w:pPr>
        <w:spacing w:after="0" w:line="240" w:lineRule="auto"/>
      </w:pPr>
      <w:r>
        <w:separator/>
      </w:r>
    </w:p>
  </w:footnote>
  <w:footnote w:type="continuationSeparator" w:id="0">
    <w:p w14:paraId="7A114EA2" w14:textId="77777777" w:rsidR="00CD097D" w:rsidRDefault="00CD097D" w:rsidP="00A3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5FE9" w14:textId="77777777" w:rsidR="00350B4B" w:rsidRDefault="00350B4B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5259B4F5" wp14:editId="5680068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5760085" cy="669925"/>
          <wp:effectExtent l="0" t="0" r="0" b="0"/>
          <wp:wrapSquare wrapText="largest"/>
          <wp:docPr id="2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48689F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iCs/>
        <w:sz w:val="20"/>
        <w:szCs w:val="20"/>
        <w:lang w:eastAsia="pl-PL"/>
      </w:rPr>
    </w:lvl>
    <w:lvl w:ilvl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0000005"/>
    <w:multiLevelType w:val="singleLevel"/>
    <w:tmpl w:val="91501ED8"/>
    <w:name w:val="WW8Num5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0000006"/>
    <w:multiLevelType w:val="singleLevel"/>
    <w:tmpl w:val="31CA9E68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iCs/>
        <w:sz w:val="20"/>
        <w:szCs w:val="20"/>
        <w:lang w:eastAsia="pl-PL"/>
      </w:rPr>
    </w:lvl>
  </w:abstractNum>
  <w:abstractNum w:abstractNumId="3" w15:restartNumberingAfterBreak="0">
    <w:nsid w:val="0000000A"/>
    <w:multiLevelType w:val="singleLevel"/>
    <w:tmpl w:val="0860B9B0"/>
    <w:name w:val="WW8Num10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  <w:sz w:val="20"/>
        <w:szCs w:val="20"/>
        <w:lang w:eastAsia="pl-PL"/>
      </w:rPr>
    </w:lvl>
  </w:abstractNum>
  <w:abstractNum w:abstractNumId="4" w15:restartNumberingAfterBreak="0">
    <w:nsid w:val="0000000B"/>
    <w:multiLevelType w:val="singleLevel"/>
    <w:tmpl w:val="76CCCC3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  <w:lang w:eastAsia="pl-PL"/>
      </w:rPr>
    </w:lvl>
  </w:abstractNum>
  <w:abstractNum w:abstractNumId="5" w15:restartNumberingAfterBreak="0">
    <w:nsid w:val="0000000D"/>
    <w:multiLevelType w:val="multilevel"/>
    <w:tmpl w:val="A5F40AD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B92677B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iCs/>
        <w:sz w:val="20"/>
        <w:szCs w:val="20"/>
        <w:lang w:eastAsia="pl-P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13"/>
    <w:multiLevelType w:val="singleLevel"/>
    <w:tmpl w:val="3DA0B7F4"/>
    <w:name w:val="WW8Num1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  <w:strike w:val="0"/>
        <w:dstrike w:val="0"/>
        <w:sz w:val="20"/>
        <w:szCs w:val="20"/>
        <w:u w:val="none"/>
        <w:effect w:val="none"/>
        <w:lang w:eastAsia="es-ES"/>
      </w:rPr>
    </w:lvl>
  </w:abstractNum>
  <w:abstractNum w:abstractNumId="11" w15:restartNumberingAfterBreak="0">
    <w:nsid w:val="00000014"/>
    <w:multiLevelType w:val="singleLevel"/>
    <w:tmpl w:val="03E6D44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sz w:val="20"/>
        <w:szCs w:val="20"/>
        <w:lang w:eastAsia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  <w:sz w:val="24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13" w15:restartNumberingAfterBreak="0">
    <w:nsid w:val="00000016"/>
    <w:multiLevelType w:val="multilevel"/>
    <w:tmpl w:val="D474FF7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0" w15:restartNumberingAfterBreak="0">
    <w:nsid w:val="0000001E"/>
    <w:multiLevelType w:val="multilevel"/>
    <w:tmpl w:val="65943ADC"/>
    <w:name w:val="WW8Num3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Cs/>
        <w:iCs/>
        <w:sz w:val="20"/>
        <w:szCs w:val="20"/>
        <w:lang w:eastAsia="pl-P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4"/>
        <w:szCs w:val="20"/>
        <w:lang w:eastAsia="es-ES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10" w:hanging="360"/>
      </w:pPr>
      <w:rPr>
        <w:rFonts w:ascii="Symbol" w:hAnsi="Symbol" w:cs="Symbol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34" w15:restartNumberingAfterBreak="0">
    <w:nsid w:val="00000031"/>
    <w:multiLevelType w:val="singleLevel"/>
    <w:tmpl w:val="F628E00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Calibri"/>
        <w:sz w:val="20"/>
        <w:szCs w:val="20"/>
        <w:lang w:eastAsia="pl-PL"/>
      </w:rPr>
    </w:lvl>
  </w:abstractNum>
  <w:abstractNum w:abstractNumId="3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szCs w:val="20"/>
      </w:rPr>
    </w:lvl>
  </w:abstractNum>
  <w:abstractNum w:abstractNumId="37" w15:restartNumberingAfterBreak="0">
    <w:nsid w:val="038F33BB"/>
    <w:multiLevelType w:val="hybridMultilevel"/>
    <w:tmpl w:val="74C08248"/>
    <w:lvl w:ilvl="0" w:tplc="0000000F">
      <w:start w:val="4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0401508E"/>
    <w:multiLevelType w:val="hybridMultilevel"/>
    <w:tmpl w:val="5238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653F20"/>
    <w:multiLevelType w:val="hybridMultilevel"/>
    <w:tmpl w:val="DE24B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D2B66"/>
    <w:multiLevelType w:val="hybridMultilevel"/>
    <w:tmpl w:val="59BAA0A6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04DA4CDF"/>
    <w:multiLevelType w:val="hybridMultilevel"/>
    <w:tmpl w:val="92BE132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50C5B71"/>
    <w:multiLevelType w:val="hybridMultilevel"/>
    <w:tmpl w:val="B00AED28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06B6171A"/>
    <w:multiLevelType w:val="hybridMultilevel"/>
    <w:tmpl w:val="F15ACA26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08E857EC"/>
    <w:multiLevelType w:val="hybridMultilevel"/>
    <w:tmpl w:val="8D72F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1C07E6"/>
    <w:multiLevelType w:val="hybridMultilevel"/>
    <w:tmpl w:val="433E0716"/>
    <w:lvl w:ilvl="0" w:tplc="4F5E5B56">
      <w:start w:val="21"/>
      <w:numFmt w:val="decimal"/>
      <w:lvlText w:val="%1."/>
      <w:lvlJc w:val="left"/>
      <w:pPr>
        <w:ind w:left="1080" w:hanging="360"/>
      </w:pPr>
      <w:rPr>
        <w:rFonts w:eastAsia="Times New Roman"/>
        <w:b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B67E53"/>
    <w:multiLevelType w:val="hybridMultilevel"/>
    <w:tmpl w:val="2206A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C44DA"/>
    <w:multiLevelType w:val="hybridMultilevel"/>
    <w:tmpl w:val="2C0E8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F459DC"/>
    <w:multiLevelType w:val="hybridMultilevel"/>
    <w:tmpl w:val="4B1A8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E62D91"/>
    <w:multiLevelType w:val="hybridMultilevel"/>
    <w:tmpl w:val="F2FA25EA"/>
    <w:lvl w:ilvl="0" w:tplc="0C7C6FE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7655A0"/>
    <w:multiLevelType w:val="hybridMultilevel"/>
    <w:tmpl w:val="60A2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892584"/>
    <w:multiLevelType w:val="hybridMultilevel"/>
    <w:tmpl w:val="0022541A"/>
    <w:lvl w:ilvl="0" w:tplc="0000002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3F266D9"/>
    <w:multiLevelType w:val="hybridMultilevel"/>
    <w:tmpl w:val="9950FC40"/>
    <w:lvl w:ilvl="0" w:tplc="DA28DA0C">
      <w:start w:val="24"/>
      <w:numFmt w:val="decimal"/>
      <w:lvlText w:val="%1."/>
      <w:lvlJc w:val="left"/>
      <w:pPr>
        <w:ind w:left="720" w:hanging="360"/>
      </w:pPr>
      <w:rPr>
        <w:rFonts w:eastAsia="Times New Roman"/>
        <w:b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B50F12"/>
    <w:multiLevelType w:val="hybridMultilevel"/>
    <w:tmpl w:val="8BDE53A0"/>
    <w:lvl w:ilvl="0" w:tplc="554A4E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DC6F07"/>
    <w:multiLevelType w:val="hybridMultilevel"/>
    <w:tmpl w:val="3D10E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4C0E3F"/>
    <w:multiLevelType w:val="multilevel"/>
    <w:tmpl w:val="9DEE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lang w:eastAsia="pl-PL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9"/>
      <w:numFmt w:val="decimal"/>
      <w:lvlText w:val="%4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4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17D62A5F"/>
    <w:multiLevelType w:val="hybridMultilevel"/>
    <w:tmpl w:val="C0669FDA"/>
    <w:lvl w:ilvl="0" w:tplc="DC5E8B4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507ABA"/>
    <w:multiLevelType w:val="hybridMultilevel"/>
    <w:tmpl w:val="1C7283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1966034A"/>
    <w:multiLevelType w:val="hybridMultilevel"/>
    <w:tmpl w:val="CEFAD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E85FB6"/>
    <w:multiLevelType w:val="hybridMultilevel"/>
    <w:tmpl w:val="D180AD86"/>
    <w:lvl w:ilvl="0" w:tplc="724E9FE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F84512"/>
    <w:multiLevelType w:val="hybridMultilevel"/>
    <w:tmpl w:val="FCC0186A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1FEA7BFC"/>
    <w:multiLevelType w:val="hybridMultilevel"/>
    <w:tmpl w:val="4188872A"/>
    <w:lvl w:ilvl="0" w:tplc="EB24564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894CB1"/>
    <w:multiLevelType w:val="hybridMultilevel"/>
    <w:tmpl w:val="C80C1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432CC1"/>
    <w:multiLevelType w:val="multilevel"/>
    <w:tmpl w:val="6B2629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64" w15:restartNumberingAfterBreak="0">
    <w:nsid w:val="23AC24F2"/>
    <w:multiLevelType w:val="hybridMultilevel"/>
    <w:tmpl w:val="008669A8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2447609F"/>
    <w:multiLevelType w:val="hybridMultilevel"/>
    <w:tmpl w:val="E7ECF9AC"/>
    <w:lvl w:ilvl="0" w:tplc="EF088F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iCs/>
        <w:sz w:val="20"/>
        <w:szCs w:val="20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E2375A"/>
    <w:multiLevelType w:val="hybridMultilevel"/>
    <w:tmpl w:val="805A5A6C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26041307"/>
    <w:multiLevelType w:val="hybridMultilevel"/>
    <w:tmpl w:val="540013D4"/>
    <w:lvl w:ilvl="0" w:tplc="0000002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A454CB9"/>
    <w:multiLevelType w:val="hybridMultilevel"/>
    <w:tmpl w:val="E482E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36769C"/>
    <w:multiLevelType w:val="multilevel"/>
    <w:tmpl w:val="DFA8C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Cs/>
        <w:iCs/>
        <w:sz w:val="20"/>
        <w:szCs w:val="20"/>
        <w:lang w:eastAsia="pl-P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Cs/>
        <w:sz w:val="24"/>
        <w:szCs w:val="24"/>
        <w:highlight w:val="yellow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2BB753ED"/>
    <w:multiLevelType w:val="hybridMultilevel"/>
    <w:tmpl w:val="C7BCEF4E"/>
    <w:lvl w:ilvl="0" w:tplc="00000019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E04077F"/>
    <w:multiLevelType w:val="hybridMultilevel"/>
    <w:tmpl w:val="6406B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1128B5"/>
    <w:multiLevelType w:val="hybridMultilevel"/>
    <w:tmpl w:val="56880346"/>
    <w:lvl w:ilvl="0" w:tplc="E10AED8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A47D4"/>
    <w:multiLevelType w:val="hybridMultilevel"/>
    <w:tmpl w:val="2DF0A0D6"/>
    <w:lvl w:ilvl="0" w:tplc="D74E51D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4D7C10"/>
    <w:multiLevelType w:val="hybridMultilevel"/>
    <w:tmpl w:val="7810A0A8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3A767E4E"/>
    <w:multiLevelType w:val="hybridMultilevel"/>
    <w:tmpl w:val="8A508C8A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44E55754"/>
    <w:multiLevelType w:val="hybridMultilevel"/>
    <w:tmpl w:val="14A2E54A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44EB249F"/>
    <w:multiLevelType w:val="hybridMultilevel"/>
    <w:tmpl w:val="5EC08502"/>
    <w:lvl w:ilvl="0" w:tplc="119002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224FEE"/>
    <w:multiLevelType w:val="hybridMultilevel"/>
    <w:tmpl w:val="37C84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534094"/>
    <w:multiLevelType w:val="hybridMultilevel"/>
    <w:tmpl w:val="3A04F360"/>
    <w:lvl w:ilvl="0" w:tplc="7124CCC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7C5301"/>
    <w:multiLevelType w:val="hybridMultilevel"/>
    <w:tmpl w:val="1618DA32"/>
    <w:lvl w:ilvl="0" w:tplc="0000002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B46717D"/>
    <w:multiLevelType w:val="hybridMultilevel"/>
    <w:tmpl w:val="43BE5314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4D2C6616"/>
    <w:multiLevelType w:val="hybridMultilevel"/>
    <w:tmpl w:val="4AF89502"/>
    <w:lvl w:ilvl="0" w:tplc="083A0C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54CE9"/>
    <w:multiLevelType w:val="hybridMultilevel"/>
    <w:tmpl w:val="87E2606C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4E3A5B9F"/>
    <w:multiLevelType w:val="hybridMultilevel"/>
    <w:tmpl w:val="59CA3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0B1D04"/>
    <w:multiLevelType w:val="hybridMultilevel"/>
    <w:tmpl w:val="2B0A6B84"/>
    <w:lvl w:ilvl="0" w:tplc="1040E6E6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sz w:val="20"/>
        <w:szCs w:val="20"/>
        <w:u w:val="none"/>
        <w:effect w:val="none"/>
        <w:lang w:eastAsia="es-ES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534B2D30"/>
    <w:multiLevelType w:val="hybridMultilevel"/>
    <w:tmpl w:val="DDA82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0340F4"/>
    <w:multiLevelType w:val="hybridMultilevel"/>
    <w:tmpl w:val="44A84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937367"/>
    <w:multiLevelType w:val="hybridMultilevel"/>
    <w:tmpl w:val="200CCEBA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5B661ED4"/>
    <w:multiLevelType w:val="hybridMultilevel"/>
    <w:tmpl w:val="B086AC36"/>
    <w:lvl w:ilvl="0" w:tplc="894A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C441B9"/>
    <w:multiLevelType w:val="hybridMultilevel"/>
    <w:tmpl w:val="8B40A0FA"/>
    <w:lvl w:ilvl="0" w:tplc="4866F23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E31528"/>
    <w:multiLevelType w:val="hybridMultilevel"/>
    <w:tmpl w:val="C05C28C2"/>
    <w:lvl w:ilvl="0" w:tplc="00000019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5F2D0B64"/>
    <w:multiLevelType w:val="hybridMultilevel"/>
    <w:tmpl w:val="5B1CD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142993"/>
    <w:multiLevelType w:val="hybridMultilevel"/>
    <w:tmpl w:val="9384A6BE"/>
    <w:lvl w:ilvl="0" w:tplc="5F6E9D3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140C0A"/>
    <w:multiLevelType w:val="hybridMultilevel"/>
    <w:tmpl w:val="40CC22F6"/>
    <w:lvl w:ilvl="0" w:tplc="421E02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79E244B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E83596"/>
    <w:multiLevelType w:val="hybridMultilevel"/>
    <w:tmpl w:val="18F861B4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630A49E1"/>
    <w:multiLevelType w:val="hybridMultilevel"/>
    <w:tmpl w:val="0868CA1C"/>
    <w:lvl w:ilvl="0" w:tplc="10C6FA8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6E0905"/>
    <w:multiLevelType w:val="hybridMultilevel"/>
    <w:tmpl w:val="8F483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85414B"/>
    <w:multiLevelType w:val="hybridMultilevel"/>
    <w:tmpl w:val="58A6366E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6BCC2E6D"/>
    <w:multiLevelType w:val="hybridMultilevel"/>
    <w:tmpl w:val="77823E3E"/>
    <w:lvl w:ilvl="0" w:tplc="0000003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A03EB8"/>
    <w:multiLevelType w:val="hybridMultilevel"/>
    <w:tmpl w:val="CDF00A8E"/>
    <w:lvl w:ilvl="0" w:tplc="00000019">
      <w:start w:val="1"/>
      <w:numFmt w:val="bullet"/>
      <w:lvlText w:val=""/>
      <w:lvlJc w:val="left"/>
      <w:pPr>
        <w:ind w:left="1068" w:hanging="360"/>
      </w:pPr>
      <w:rPr>
        <w:rFonts w:ascii="Symbol" w:hAnsi="Symbol" w:cs="Symbol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70355F1F"/>
    <w:multiLevelType w:val="hybridMultilevel"/>
    <w:tmpl w:val="2EC6E48E"/>
    <w:lvl w:ilvl="0" w:tplc="D59EAF9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9230E7"/>
    <w:multiLevelType w:val="hybridMultilevel"/>
    <w:tmpl w:val="74D4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35398"/>
    <w:multiLevelType w:val="hybridMultilevel"/>
    <w:tmpl w:val="4698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0D1DD7"/>
    <w:multiLevelType w:val="multilevel"/>
    <w:tmpl w:val="DE364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6" w15:restartNumberingAfterBreak="0">
    <w:nsid w:val="7B0C49A0"/>
    <w:multiLevelType w:val="hybridMultilevel"/>
    <w:tmpl w:val="A168965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7D1158ED"/>
    <w:multiLevelType w:val="hybridMultilevel"/>
    <w:tmpl w:val="6CB60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0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</w:num>
  <w:num w:numId="5">
    <w:abstractNumId w:val="69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6"/>
  </w:num>
  <w:num w:numId="10">
    <w:abstractNumId w:val="34"/>
    <w:lvlOverride w:ilvl="0">
      <w:startOverride w:val="1"/>
    </w:lvlOverride>
  </w:num>
  <w:num w:numId="11">
    <w:abstractNumId w:val="31"/>
  </w:num>
  <w:num w:numId="12">
    <w:abstractNumId w:val="32"/>
  </w:num>
  <w:num w:numId="13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4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  <w:lvlOverride w:ilvl="0">
      <w:startOverride w:val="2"/>
    </w:lvlOverride>
  </w:num>
  <w:num w:numId="32">
    <w:abstractNumId w:val="26"/>
  </w:num>
  <w:num w:numId="33">
    <w:abstractNumId w:val="18"/>
  </w:num>
  <w:num w:numId="34">
    <w:abstractNumId w:val="23"/>
  </w:num>
  <w:num w:numId="35">
    <w:abstractNumId w:val="22"/>
  </w:num>
  <w:num w:numId="36">
    <w:abstractNumId w:val="5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"/>
    <w:lvlOverride w:ilvl="0">
      <w:startOverride w:val="3"/>
    </w:lvlOverride>
  </w:num>
  <w:num w:numId="42">
    <w:abstractNumId w:val="29"/>
  </w:num>
  <w:num w:numId="43">
    <w:abstractNumId w:val="6"/>
    <w:lvlOverride w:ilvl="0">
      <w:startOverride w:val="4"/>
    </w:lvlOverride>
  </w:num>
  <w:num w:numId="4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  <w:num w:numId="46">
    <w:abstractNumId w:val="12"/>
  </w:num>
  <w:num w:numId="47">
    <w:abstractNumId w:val="14"/>
  </w:num>
  <w:num w:numId="48">
    <w:abstractNumId w:val="33"/>
  </w:num>
  <w:num w:numId="49">
    <w:abstractNumId w:val="10"/>
    <w:lvlOverride w:ilvl="0">
      <w:startOverride w:val="1"/>
    </w:lvlOverride>
  </w:num>
  <w:num w:numId="50">
    <w:abstractNumId w:val="30"/>
  </w:num>
  <w:num w:numId="51">
    <w:abstractNumId w:val="1"/>
    <w:lvlOverride w:ilvl="0">
      <w:startOverride w:val="4"/>
    </w:lvlOverride>
  </w:num>
  <w:num w:numId="52">
    <w:abstractNumId w:val="27"/>
  </w:num>
  <w:num w:numId="5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54"/>
  </w:num>
  <w:num w:numId="56">
    <w:abstractNumId w:val="94"/>
  </w:num>
  <w:num w:numId="57">
    <w:abstractNumId w:val="77"/>
  </w:num>
  <w:num w:numId="58">
    <w:abstractNumId w:val="47"/>
  </w:num>
  <w:num w:numId="59">
    <w:abstractNumId w:val="73"/>
  </w:num>
  <w:num w:numId="60">
    <w:abstractNumId w:val="86"/>
  </w:num>
  <w:num w:numId="61">
    <w:abstractNumId w:val="66"/>
  </w:num>
  <w:num w:numId="62">
    <w:abstractNumId w:val="59"/>
  </w:num>
  <w:num w:numId="63">
    <w:abstractNumId w:val="100"/>
  </w:num>
  <w:num w:numId="64">
    <w:abstractNumId w:val="98"/>
  </w:num>
  <w:num w:numId="65">
    <w:abstractNumId w:val="50"/>
  </w:num>
  <w:num w:numId="66">
    <w:abstractNumId w:val="53"/>
  </w:num>
  <w:num w:numId="67">
    <w:abstractNumId w:val="78"/>
  </w:num>
  <w:num w:numId="68">
    <w:abstractNumId w:val="49"/>
  </w:num>
  <w:num w:numId="69">
    <w:abstractNumId w:val="74"/>
  </w:num>
  <w:num w:numId="70">
    <w:abstractNumId w:val="92"/>
  </w:num>
  <w:num w:numId="71">
    <w:abstractNumId w:val="62"/>
  </w:num>
  <w:num w:numId="72">
    <w:abstractNumId w:val="44"/>
  </w:num>
  <w:num w:numId="73">
    <w:abstractNumId w:val="81"/>
  </w:num>
  <w:num w:numId="74">
    <w:abstractNumId w:val="84"/>
  </w:num>
  <w:num w:numId="75">
    <w:abstractNumId w:val="58"/>
  </w:num>
  <w:num w:numId="76">
    <w:abstractNumId w:val="97"/>
  </w:num>
  <w:num w:numId="77">
    <w:abstractNumId w:val="39"/>
  </w:num>
  <w:num w:numId="78">
    <w:abstractNumId w:val="87"/>
  </w:num>
  <w:num w:numId="79">
    <w:abstractNumId w:val="46"/>
  </w:num>
  <w:num w:numId="80">
    <w:abstractNumId w:val="40"/>
  </w:num>
  <w:num w:numId="81">
    <w:abstractNumId w:val="57"/>
  </w:num>
  <w:num w:numId="82">
    <w:abstractNumId w:val="103"/>
  </w:num>
  <w:num w:numId="83">
    <w:abstractNumId w:val="42"/>
  </w:num>
  <w:num w:numId="84">
    <w:abstractNumId w:val="60"/>
  </w:num>
  <w:num w:numId="85">
    <w:abstractNumId w:val="93"/>
  </w:num>
  <w:num w:numId="86">
    <w:abstractNumId w:val="48"/>
  </w:num>
  <w:num w:numId="87">
    <w:abstractNumId w:val="61"/>
  </w:num>
  <w:num w:numId="88">
    <w:abstractNumId w:val="88"/>
  </w:num>
  <w:num w:numId="89">
    <w:abstractNumId w:val="91"/>
  </w:num>
  <w:num w:numId="90">
    <w:abstractNumId w:val="79"/>
  </w:num>
  <w:num w:numId="91">
    <w:abstractNumId w:val="43"/>
  </w:num>
  <w:num w:numId="92">
    <w:abstractNumId w:val="70"/>
  </w:num>
  <w:num w:numId="93">
    <w:abstractNumId w:val="75"/>
  </w:num>
  <w:num w:numId="94">
    <w:abstractNumId w:val="68"/>
  </w:num>
  <w:num w:numId="95">
    <w:abstractNumId w:val="82"/>
  </w:num>
  <w:num w:numId="96">
    <w:abstractNumId w:val="72"/>
  </w:num>
  <w:num w:numId="97">
    <w:abstractNumId w:val="83"/>
  </w:num>
  <w:num w:numId="98">
    <w:abstractNumId w:val="90"/>
  </w:num>
  <w:num w:numId="99">
    <w:abstractNumId w:val="95"/>
  </w:num>
  <w:num w:numId="100">
    <w:abstractNumId w:val="38"/>
  </w:num>
  <w:num w:numId="101">
    <w:abstractNumId w:val="64"/>
  </w:num>
  <w:num w:numId="102">
    <w:abstractNumId w:val="56"/>
  </w:num>
  <w:num w:numId="103">
    <w:abstractNumId w:val="76"/>
  </w:num>
  <w:num w:numId="104">
    <w:abstractNumId w:val="107"/>
  </w:num>
  <w:num w:numId="105">
    <w:abstractNumId w:val="41"/>
  </w:num>
  <w:num w:numId="106">
    <w:abstractNumId w:val="96"/>
  </w:num>
  <w:num w:numId="107">
    <w:abstractNumId w:val="101"/>
  </w:num>
  <w:num w:numId="108">
    <w:abstractNumId w:val="102"/>
  </w:num>
  <w:num w:numId="109">
    <w:abstractNumId w:val="9"/>
  </w:num>
  <w:num w:numId="110">
    <w:abstractNumId w:val="10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F3"/>
    <w:rsid w:val="000C19AA"/>
    <w:rsid w:val="0024512B"/>
    <w:rsid w:val="00350B4B"/>
    <w:rsid w:val="003C0DCB"/>
    <w:rsid w:val="00445EA3"/>
    <w:rsid w:val="00700642"/>
    <w:rsid w:val="007E4BF1"/>
    <w:rsid w:val="009C2E94"/>
    <w:rsid w:val="00A358F3"/>
    <w:rsid w:val="00A92B0C"/>
    <w:rsid w:val="00B53C5D"/>
    <w:rsid w:val="00C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75A9"/>
  <w15:chartTrackingRefBased/>
  <w15:docId w15:val="{FF18E945-BE95-4752-9531-C4F48EB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8F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1">
    <w:name w:val="heading 1"/>
    <w:basedOn w:val="Normalny"/>
    <w:link w:val="Nagwek1Znak"/>
    <w:qFormat/>
    <w:rsid w:val="00A358F3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358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A358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A358F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A358F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358F3"/>
    <w:rPr>
      <w:rFonts w:ascii="Times New Roman" w:eastAsia="Times New Roman" w:hAnsi="Times New Roman" w:cs="Times New Roman"/>
      <w:b/>
      <w:color w:val="00000A"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358F3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358F3"/>
    <w:rPr>
      <w:rFonts w:ascii="Times New Roman" w:eastAsia="Times New Roman" w:hAnsi="Times New Roman" w:cs="Times New Roman"/>
      <w:b/>
      <w:bCs/>
      <w:color w:val="00000A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A35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358F3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58F3"/>
  </w:style>
  <w:style w:type="character" w:customStyle="1" w:styleId="StopkaZnak">
    <w:name w:val="Stopka Znak"/>
    <w:basedOn w:val="Domylnaczcionkaakapitu"/>
    <w:link w:val="Stopka"/>
    <w:uiPriority w:val="99"/>
    <w:qFormat/>
    <w:rsid w:val="00A358F3"/>
  </w:style>
  <w:style w:type="character" w:customStyle="1" w:styleId="TekstdymkaZnak">
    <w:name w:val="Tekst dymka Znak"/>
    <w:link w:val="Tekstdymka"/>
    <w:semiHidden/>
    <w:qFormat/>
    <w:rsid w:val="00A358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A358F3"/>
    <w:rPr>
      <w:color w:val="0000FF"/>
      <w:u w:val="single"/>
    </w:rPr>
  </w:style>
  <w:style w:type="character" w:customStyle="1" w:styleId="st">
    <w:name w:val="st"/>
    <w:basedOn w:val="Domylnaczcionkaakapitu"/>
    <w:qFormat/>
    <w:rsid w:val="00A358F3"/>
  </w:style>
  <w:style w:type="character" w:customStyle="1" w:styleId="xbe">
    <w:name w:val="_xbe"/>
    <w:basedOn w:val="Domylnaczcionkaakapitu"/>
    <w:qFormat/>
    <w:rsid w:val="00A358F3"/>
  </w:style>
  <w:style w:type="character" w:customStyle="1" w:styleId="Wyrnienie">
    <w:name w:val="Wyróżnienie"/>
    <w:basedOn w:val="Domylnaczcionkaakapitu"/>
    <w:uiPriority w:val="20"/>
    <w:qFormat/>
    <w:rsid w:val="00A358F3"/>
    <w:rPr>
      <w:i/>
      <w:iCs/>
    </w:rPr>
  </w:style>
  <w:style w:type="character" w:styleId="Pogrubienie">
    <w:name w:val="Strong"/>
    <w:basedOn w:val="Domylnaczcionkaakapitu"/>
    <w:uiPriority w:val="99"/>
    <w:qFormat/>
    <w:rsid w:val="00A358F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358F3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358F3"/>
  </w:style>
  <w:style w:type="character" w:styleId="Odwoanieprzypisudolnego">
    <w:name w:val="footnote reference"/>
    <w:uiPriority w:val="99"/>
    <w:semiHidden/>
    <w:unhideWhenUsed/>
    <w:qFormat/>
    <w:rsid w:val="00A358F3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A358F3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A358F3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358F3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358F3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A358F3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A358F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358F3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A358F3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358F3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358F3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A358F3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A358F3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358F3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A358F3"/>
    <w:rPr>
      <w:vertAlign w:val="superscript"/>
    </w:rPr>
  </w:style>
  <w:style w:type="character" w:customStyle="1" w:styleId="ListLabel1">
    <w:name w:val="ListLabel 1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A358F3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8F3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8F3"/>
    <w:rPr>
      <w:rFonts w:eastAsia="Times New Roman" w:cs="Times New Roman"/>
    </w:rPr>
  </w:style>
  <w:style w:type="character" w:customStyle="1" w:styleId="ListLabel5">
    <w:name w:val="ListLabel 5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A358F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A358F3"/>
    <w:rPr>
      <w:sz w:val="20"/>
    </w:rPr>
  </w:style>
  <w:style w:type="character" w:customStyle="1" w:styleId="ListLabel8">
    <w:name w:val="ListLabel 8"/>
    <w:qFormat/>
    <w:rsid w:val="00A358F3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A358F3"/>
    <w:rPr>
      <w:sz w:val="20"/>
    </w:rPr>
  </w:style>
  <w:style w:type="character" w:customStyle="1" w:styleId="ListLabel10">
    <w:name w:val="ListLabel 10"/>
    <w:qFormat/>
    <w:rsid w:val="00A358F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A358F3"/>
    <w:rPr>
      <w:sz w:val="20"/>
    </w:rPr>
  </w:style>
  <w:style w:type="character" w:customStyle="1" w:styleId="ListLabel12">
    <w:name w:val="ListLabel 12"/>
    <w:qFormat/>
    <w:rsid w:val="00A358F3"/>
    <w:rPr>
      <w:sz w:val="24"/>
    </w:rPr>
  </w:style>
  <w:style w:type="character" w:customStyle="1" w:styleId="ListLabel13">
    <w:name w:val="ListLabel 13"/>
    <w:qFormat/>
    <w:rsid w:val="00A358F3"/>
    <w:rPr>
      <w:sz w:val="20"/>
    </w:rPr>
  </w:style>
  <w:style w:type="character" w:customStyle="1" w:styleId="ListLabel14">
    <w:name w:val="ListLabel 14"/>
    <w:qFormat/>
    <w:rsid w:val="00A358F3"/>
    <w:rPr>
      <w:sz w:val="24"/>
    </w:rPr>
  </w:style>
  <w:style w:type="character" w:customStyle="1" w:styleId="ListLabel15">
    <w:name w:val="ListLabel 15"/>
    <w:qFormat/>
    <w:rsid w:val="00A358F3"/>
    <w:rPr>
      <w:b w:val="0"/>
    </w:rPr>
  </w:style>
  <w:style w:type="character" w:customStyle="1" w:styleId="ListLabel16">
    <w:name w:val="ListLabel 16"/>
    <w:qFormat/>
    <w:rsid w:val="00A358F3"/>
    <w:rPr>
      <w:b/>
    </w:rPr>
  </w:style>
  <w:style w:type="character" w:customStyle="1" w:styleId="ListLabel17">
    <w:name w:val="ListLabel 17"/>
    <w:qFormat/>
    <w:rsid w:val="00A358F3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A358F3"/>
    <w:rPr>
      <w:b w:val="0"/>
      <w:i w:val="0"/>
      <w:color w:val="00000A"/>
    </w:rPr>
  </w:style>
  <w:style w:type="character" w:customStyle="1" w:styleId="ListLabel19">
    <w:name w:val="ListLabel 19"/>
    <w:qFormat/>
    <w:rsid w:val="00A358F3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A358F3"/>
    <w:rPr>
      <w:b w:val="0"/>
      <w:i w:val="0"/>
      <w:color w:val="00000A"/>
    </w:rPr>
  </w:style>
  <w:style w:type="character" w:customStyle="1" w:styleId="ListLabel21">
    <w:name w:val="ListLabel 21"/>
    <w:qFormat/>
    <w:rsid w:val="00A358F3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A358F3"/>
    <w:rPr>
      <w:b w:val="0"/>
      <w:i w:val="0"/>
      <w:color w:val="00000A"/>
    </w:rPr>
  </w:style>
  <w:style w:type="character" w:customStyle="1" w:styleId="ListLabel23">
    <w:name w:val="ListLabel 23"/>
    <w:qFormat/>
    <w:rsid w:val="00A358F3"/>
    <w:rPr>
      <w:rFonts w:cs="Courier New"/>
    </w:rPr>
  </w:style>
  <w:style w:type="character" w:customStyle="1" w:styleId="ListLabel24">
    <w:name w:val="ListLabel 24"/>
    <w:qFormat/>
    <w:rsid w:val="00A358F3"/>
    <w:rPr>
      <w:rFonts w:cs="Courier New"/>
    </w:rPr>
  </w:style>
  <w:style w:type="character" w:customStyle="1" w:styleId="ListLabel25">
    <w:name w:val="ListLabel 25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A358F3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A358F3"/>
    <w:rPr>
      <w:sz w:val="20"/>
    </w:rPr>
  </w:style>
  <w:style w:type="character" w:customStyle="1" w:styleId="ListLabel28">
    <w:name w:val="ListLabel 28"/>
    <w:qFormat/>
    <w:rsid w:val="00A358F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A358F3"/>
    <w:rPr>
      <w:rFonts w:cs="Courier New"/>
    </w:rPr>
  </w:style>
  <w:style w:type="character" w:customStyle="1" w:styleId="ListLabel31">
    <w:name w:val="ListLabel 31"/>
    <w:qFormat/>
    <w:rsid w:val="00A358F3"/>
    <w:rPr>
      <w:rFonts w:cs="Courier New"/>
    </w:rPr>
  </w:style>
  <w:style w:type="character" w:customStyle="1" w:styleId="ListLabel32">
    <w:name w:val="ListLabel 32"/>
    <w:qFormat/>
    <w:rsid w:val="00A358F3"/>
    <w:rPr>
      <w:rFonts w:cs="Courier New"/>
    </w:rPr>
  </w:style>
  <w:style w:type="character" w:customStyle="1" w:styleId="ListLabel33">
    <w:name w:val="ListLabel 33"/>
    <w:qFormat/>
    <w:rsid w:val="00A358F3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A358F3"/>
    <w:rPr>
      <w:sz w:val="20"/>
    </w:rPr>
  </w:style>
  <w:style w:type="character" w:customStyle="1" w:styleId="ListLabel36">
    <w:name w:val="ListLabel 36"/>
    <w:qFormat/>
    <w:rsid w:val="00A358F3"/>
    <w:rPr>
      <w:sz w:val="20"/>
    </w:rPr>
  </w:style>
  <w:style w:type="character" w:customStyle="1" w:styleId="ListLabel37">
    <w:name w:val="ListLabel 37"/>
    <w:qFormat/>
    <w:rsid w:val="00A358F3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A358F3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A358F3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A358F3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A358F3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A358F3"/>
    <w:rPr>
      <w:rFonts w:eastAsia="Times New Roman" w:cs="Times New Roman"/>
    </w:rPr>
  </w:style>
  <w:style w:type="character" w:customStyle="1" w:styleId="ListLabel43">
    <w:name w:val="ListLabel 43"/>
    <w:qFormat/>
    <w:rsid w:val="00A358F3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A358F3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A358F3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A358F3"/>
    <w:rPr>
      <w:sz w:val="20"/>
    </w:rPr>
  </w:style>
  <w:style w:type="character" w:customStyle="1" w:styleId="ListLabel47">
    <w:name w:val="ListLabel 47"/>
    <w:qFormat/>
    <w:rsid w:val="00A358F3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A358F3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A358F3"/>
    <w:rPr>
      <w:sz w:val="20"/>
    </w:rPr>
  </w:style>
  <w:style w:type="character" w:customStyle="1" w:styleId="ListLabel50">
    <w:name w:val="ListLabel 50"/>
    <w:qFormat/>
    <w:rsid w:val="00A358F3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A358F3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A358F3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A358F3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A358F3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A358F3"/>
    <w:rPr>
      <w:rFonts w:cs="Courier New"/>
    </w:rPr>
  </w:style>
  <w:style w:type="character" w:customStyle="1" w:styleId="ListLabel56">
    <w:name w:val="ListLabel 56"/>
    <w:qFormat/>
    <w:rsid w:val="00A358F3"/>
    <w:rPr>
      <w:rFonts w:cs="Courier New"/>
    </w:rPr>
  </w:style>
  <w:style w:type="character" w:customStyle="1" w:styleId="ListLabel57">
    <w:name w:val="ListLabel 57"/>
    <w:qFormat/>
    <w:rsid w:val="00A358F3"/>
    <w:rPr>
      <w:rFonts w:cs="Courier New"/>
    </w:rPr>
  </w:style>
  <w:style w:type="character" w:customStyle="1" w:styleId="ListLabel58">
    <w:name w:val="ListLabel 58"/>
    <w:qFormat/>
    <w:rsid w:val="00A358F3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A358F3"/>
    <w:rPr>
      <w:rFonts w:cs="Courier New"/>
    </w:rPr>
  </w:style>
  <w:style w:type="character" w:customStyle="1" w:styleId="ListLabel60">
    <w:name w:val="ListLabel 60"/>
    <w:qFormat/>
    <w:rsid w:val="00A358F3"/>
    <w:rPr>
      <w:rFonts w:cs="Courier New"/>
    </w:rPr>
  </w:style>
  <w:style w:type="character" w:customStyle="1" w:styleId="ListLabel61">
    <w:name w:val="ListLabel 61"/>
    <w:qFormat/>
    <w:rsid w:val="00A358F3"/>
    <w:rPr>
      <w:rFonts w:cs="Courier New"/>
    </w:rPr>
  </w:style>
  <w:style w:type="character" w:customStyle="1" w:styleId="ListLabel62">
    <w:name w:val="ListLabel 62"/>
    <w:qFormat/>
    <w:rsid w:val="00A358F3"/>
    <w:rPr>
      <w:rFonts w:cs="Courier New"/>
    </w:rPr>
  </w:style>
  <w:style w:type="character" w:customStyle="1" w:styleId="ListLabel63">
    <w:name w:val="ListLabel 63"/>
    <w:qFormat/>
    <w:rsid w:val="00A358F3"/>
    <w:rPr>
      <w:rFonts w:cs="Courier New"/>
    </w:rPr>
  </w:style>
  <w:style w:type="character" w:customStyle="1" w:styleId="ListLabel64">
    <w:name w:val="ListLabel 64"/>
    <w:qFormat/>
    <w:rsid w:val="00A358F3"/>
    <w:rPr>
      <w:rFonts w:cs="Courier New"/>
    </w:rPr>
  </w:style>
  <w:style w:type="character" w:customStyle="1" w:styleId="ListLabel65">
    <w:name w:val="ListLabel 65"/>
    <w:qFormat/>
    <w:rsid w:val="00A358F3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A358F3"/>
    <w:rPr>
      <w:rFonts w:cs="Courier New"/>
    </w:rPr>
  </w:style>
  <w:style w:type="character" w:customStyle="1" w:styleId="ListLabel67">
    <w:name w:val="ListLabel 67"/>
    <w:qFormat/>
    <w:rsid w:val="00A358F3"/>
    <w:rPr>
      <w:rFonts w:cs="Courier New"/>
    </w:rPr>
  </w:style>
  <w:style w:type="character" w:customStyle="1" w:styleId="ListLabel68">
    <w:name w:val="ListLabel 68"/>
    <w:qFormat/>
    <w:rsid w:val="00A358F3"/>
    <w:rPr>
      <w:rFonts w:cs="Courier New"/>
    </w:rPr>
  </w:style>
  <w:style w:type="character" w:customStyle="1" w:styleId="ListLabel69">
    <w:name w:val="ListLabel 69"/>
    <w:qFormat/>
    <w:rsid w:val="00A358F3"/>
    <w:rPr>
      <w:rFonts w:cs="Courier New"/>
    </w:rPr>
  </w:style>
  <w:style w:type="character" w:customStyle="1" w:styleId="ListLabel70">
    <w:name w:val="ListLabel 70"/>
    <w:qFormat/>
    <w:rsid w:val="00A358F3"/>
    <w:rPr>
      <w:rFonts w:cs="Courier New"/>
    </w:rPr>
  </w:style>
  <w:style w:type="character" w:customStyle="1" w:styleId="ListLabel71">
    <w:name w:val="ListLabel 71"/>
    <w:qFormat/>
    <w:rsid w:val="00A358F3"/>
    <w:rPr>
      <w:rFonts w:cs="Courier New"/>
    </w:rPr>
  </w:style>
  <w:style w:type="character" w:customStyle="1" w:styleId="ListLabel72">
    <w:name w:val="ListLabel 72"/>
    <w:qFormat/>
    <w:rsid w:val="00A358F3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A358F3"/>
    <w:rPr>
      <w:sz w:val="20"/>
      <w:szCs w:val="16"/>
    </w:rPr>
  </w:style>
  <w:style w:type="character" w:customStyle="1" w:styleId="ListLabel74">
    <w:name w:val="ListLabel 74"/>
    <w:qFormat/>
    <w:rsid w:val="00A358F3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A35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rsid w:val="00A358F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theme="minorBidi"/>
      <w:b/>
      <w:color w:val="auto"/>
      <w:sz w:val="32"/>
    </w:rPr>
  </w:style>
  <w:style w:type="character" w:customStyle="1" w:styleId="TekstpodstawowyZnak1">
    <w:name w:val="Tekst podstawowy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styleId="Lista">
    <w:name w:val="List"/>
    <w:basedOn w:val="Tekstpodstawowy"/>
    <w:rsid w:val="00A358F3"/>
    <w:rPr>
      <w:rFonts w:cs="Arial"/>
    </w:rPr>
  </w:style>
  <w:style w:type="paragraph" w:styleId="Legenda">
    <w:name w:val="caption"/>
    <w:basedOn w:val="Normalny"/>
    <w:qFormat/>
    <w:rsid w:val="00A358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58F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35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semiHidden/>
    <w:unhideWhenUsed/>
    <w:qFormat/>
    <w:rsid w:val="00A358F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358F3"/>
    <w:rPr>
      <w:rFonts w:ascii="Segoe UI" w:eastAsia="Calibr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A358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A358F3"/>
    <w:pP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qFormat/>
    <w:rsid w:val="00A358F3"/>
    <w:pPr>
      <w:spacing w:after="120" w:line="480" w:lineRule="auto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qFormat/>
    <w:rsid w:val="00A358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358F3"/>
    <w:rPr>
      <w:rFonts w:asciiTheme="minorHAnsi" w:eastAsiaTheme="minorHAnsi" w:hAnsiTheme="minorHAnsi" w:cstheme="minorBidi"/>
      <w:color w:val="auto"/>
    </w:rPr>
  </w:style>
  <w:style w:type="character" w:customStyle="1" w:styleId="TekstprzypisudolnegoZnak1">
    <w:name w:val="Tekst przypisu dolnego Znak1"/>
    <w:basedOn w:val="Domylnaczcionkaakapitu"/>
    <w:semiHidden/>
    <w:rsid w:val="00A358F3"/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celp">
    <w:name w:val="cel_p"/>
    <w:basedOn w:val="Normalny"/>
    <w:qFormat/>
    <w:rsid w:val="00A358F3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A358F3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A358F3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A358F3"/>
    <w:pPr>
      <w:spacing w:after="0" w:line="240" w:lineRule="auto"/>
    </w:pPr>
    <w:rPr>
      <w:rFonts w:ascii="Courier New" w:eastAsia="Times New Roman" w:hAnsi="Courier New" w:cstheme="minorBidi"/>
      <w:color w:val="auto"/>
    </w:rPr>
  </w:style>
  <w:style w:type="character" w:customStyle="1" w:styleId="ZwykytekstZnak1">
    <w:name w:val="Zwykły tekst Znak1"/>
    <w:basedOn w:val="Domylnaczcionkaakapitu"/>
    <w:uiPriority w:val="99"/>
    <w:semiHidden/>
    <w:rsid w:val="00A358F3"/>
    <w:rPr>
      <w:rFonts w:ascii="Consolas" w:eastAsia="Calibri" w:hAnsi="Consolas" w:cs="Times New Roman"/>
      <w:color w:val="00000A"/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qFormat/>
    <w:rsid w:val="00A358F3"/>
    <w:pPr>
      <w:spacing w:after="0" w:line="240" w:lineRule="auto"/>
    </w:pPr>
    <w:rPr>
      <w:rFonts w:ascii="Times New Roman" w:eastAsia="Times New Roman" w:hAnsi="Times New Roman" w:cstheme="minorBidi"/>
      <w:color w:val="auto"/>
    </w:rPr>
  </w:style>
  <w:style w:type="character" w:customStyle="1" w:styleId="TekstkomentarzaZnak1">
    <w:name w:val="Tekst komentarza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A358F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358F3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customStyle="1" w:styleId="BodyText21">
    <w:name w:val="Body Text 21"/>
    <w:basedOn w:val="Normalny"/>
    <w:uiPriority w:val="99"/>
    <w:qFormat/>
    <w:rsid w:val="00A358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A358F3"/>
    <w:pPr>
      <w:spacing w:after="120" w:line="480" w:lineRule="auto"/>
      <w:ind w:left="283"/>
    </w:pPr>
    <w:rPr>
      <w:rFonts w:ascii="Times New Roman" w:eastAsia="Times New Roman" w:hAnsi="Times New Roman" w:cstheme="minorBidi"/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customStyle="1" w:styleId="pkt">
    <w:name w:val="pkt"/>
    <w:basedOn w:val="Normalny"/>
    <w:uiPriority w:val="99"/>
    <w:qFormat/>
    <w:rsid w:val="00A358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358F3"/>
    <w:pPr>
      <w:spacing w:after="120" w:line="240" w:lineRule="auto"/>
      <w:ind w:left="283"/>
    </w:pPr>
    <w:rPr>
      <w:rFonts w:ascii="Times New Roman" w:eastAsia="Times New Roman" w:hAnsi="Times New Roman" w:cstheme="minorBidi"/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</w:rPr>
  </w:style>
  <w:style w:type="paragraph" w:customStyle="1" w:styleId="ust">
    <w:name w:val="ust"/>
    <w:uiPriority w:val="99"/>
    <w:qFormat/>
    <w:rsid w:val="00A358F3"/>
    <w:pPr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pole">
    <w:name w:val="pole"/>
    <w:basedOn w:val="Normalny"/>
    <w:qFormat/>
    <w:rsid w:val="00A358F3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A358F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358F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A358F3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A358F3"/>
    <w:pPr>
      <w:spacing w:after="120" w:line="240" w:lineRule="auto"/>
      <w:ind w:left="283"/>
    </w:pPr>
    <w:rPr>
      <w:rFonts w:ascii="Times New Roman" w:eastAsia="Times New Roman" w:hAnsi="Times New Roman" w:cstheme="minorBidi"/>
      <w:color w:val="auto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ZnakZnak1">
    <w:name w:val="Znak Znak1"/>
    <w:basedOn w:val="Normalny"/>
    <w:qFormat/>
    <w:rsid w:val="00A358F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A358F3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qFormat/>
    <w:rsid w:val="00A3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A358F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A358F3"/>
    <w:pPr>
      <w:spacing w:after="0" w:line="240" w:lineRule="auto"/>
    </w:pPr>
    <w:rPr>
      <w:rFonts w:ascii="Calibri" w:eastAsia="Calibri" w:hAnsi="Calibri" w:cs="Calibri"/>
      <w:color w:val="00000A"/>
    </w:rPr>
  </w:style>
  <w:style w:type="paragraph" w:styleId="Tekstprzypisukocowego">
    <w:name w:val="endnote text"/>
    <w:basedOn w:val="Normalny"/>
    <w:link w:val="TekstprzypisukocowegoZnak"/>
    <w:semiHidden/>
    <w:qFormat/>
    <w:rsid w:val="00A358F3"/>
    <w:pPr>
      <w:spacing w:after="0" w:line="240" w:lineRule="auto"/>
    </w:pPr>
    <w:rPr>
      <w:rFonts w:ascii="Times New Roman" w:eastAsia="Times New Roman" w:hAnsi="Times New Roman" w:cstheme="minorBidi"/>
      <w:color w:val="auto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358F3"/>
    <w:rPr>
      <w:rFonts w:ascii="Calibri" w:eastAsia="Calibri" w:hAnsi="Calibri" w:cs="Times New Roman"/>
      <w:color w:val="00000A"/>
      <w:sz w:val="20"/>
      <w:szCs w:val="20"/>
    </w:rPr>
  </w:style>
  <w:style w:type="numbering" w:customStyle="1" w:styleId="Bezlisty1">
    <w:name w:val="Bez listy1"/>
    <w:semiHidden/>
    <w:unhideWhenUsed/>
    <w:qFormat/>
    <w:rsid w:val="00A358F3"/>
  </w:style>
  <w:style w:type="numbering" w:customStyle="1" w:styleId="Bezlisty2">
    <w:name w:val="Bez listy2"/>
    <w:semiHidden/>
    <w:unhideWhenUsed/>
    <w:qFormat/>
    <w:rsid w:val="00A358F3"/>
  </w:style>
  <w:style w:type="table" w:styleId="Tabela-Siatka">
    <w:name w:val="Table Grid"/>
    <w:basedOn w:val="Standardowy"/>
    <w:uiPriority w:val="59"/>
    <w:rsid w:val="00A35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35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A35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A358F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A35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Pogrubienie1">
    <w:name w:val="Pogrubienie1"/>
    <w:rsid w:val="00A358F3"/>
    <w:rPr>
      <w:b/>
      <w:bCs/>
    </w:rPr>
  </w:style>
  <w:style w:type="character" w:customStyle="1" w:styleId="Pogrubienie2">
    <w:name w:val="Pogrubienie2"/>
    <w:rsid w:val="00A358F3"/>
    <w:rPr>
      <w:b/>
      <w:bCs/>
    </w:rPr>
  </w:style>
  <w:style w:type="paragraph" w:customStyle="1" w:styleId="NormalnyWeb1">
    <w:name w:val="Normalny (Web)1"/>
    <w:basedOn w:val="Normalny"/>
    <w:rsid w:val="00A358F3"/>
    <w:pPr>
      <w:suppressAutoHyphens/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 M</dc:creator>
  <cp:keywords/>
  <dc:description/>
  <cp:lastModifiedBy>Kojder M</cp:lastModifiedBy>
  <cp:revision>2</cp:revision>
  <dcterms:created xsi:type="dcterms:W3CDTF">2019-08-05T05:54:00Z</dcterms:created>
  <dcterms:modified xsi:type="dcterms:W3CDTF">2019-08-05T05:54:00Z</dcterms:modified>
</cp:coreProperties>
</file>