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BB435A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 w:rsidRPr="00256CCC">
        <w:rPr>
          <w:rFonts w:ascii="Times New Roman" w:hAnsi="Times New Roman" w:cs="Times New Roman"/>
          <w:b/>
          <w:lang w:eastAsia="pl-PL"/>
        </w:rPr>
        <w:t xml:space="preserve">Załącznik nr 1 </w:t>
      </w:r>
    </w:p>
    <w:p w:rsidR="00A50543" w:rsidRPr="00256CCC" w:rsidRDefault="008530B9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Formularz </w:t>
      </w:r>
      <w:r w:rsidR="00A50543" w:rsidRPr="00256CCC">
        <w:rPr>
          <w:rFonts w:ascii="Times New Roman" w:eastAsia="Times New Roman" w:hAnsi="Times New Roman" w:cs="Times New Roman"/>
          <w:i/>
          <w:lang w:eastAsia="pl-PL"/>
        </w:rPr>
        <w:t>ceny</w:t>
      </w:r>
    </w:p>
    <w:p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 xml:space="preserve"> - WZÓR</w:t>
      </w:r>
    </w:p>
    <w:p w:rsidR="0046562C" w:rsidRDefault="0046562C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56CCC">
        <w:rPr>
          <w:rFonts w:ascii="Times New Roman" w:eastAsia="Times New Roman" w:hAnsi="Times New Roman" w:cs="Times New Roman"/>
          <w:b/>
          <w:lang w:eastAsia="pl-PL"/>
        </w:rPr>
        <w:t>ą</w:t>
      </w: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56CCC">
        <w:rPr>
          <w:rFonts w:ascii="Times New Roman" w:eastAsia="Times New Roman" w:hAnsi="Times New Roman" w:cs="Times New Roman"/>
          <w:lang w:eastAsia="pl-PL"/>
        </w:rPr>
        <w:t>:</w:t>
      </w:r>
      <w:r w:rsidRPr="00256CC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56CCC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56CC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5817A2" w:rsidRDefault="00BB435A" w:rsidP="00E34310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5817A2" w:rsidRPr="005817A2" w:rsidRDefault="005817A2" w:rsidP="005817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817A2">
        <w:rPr>
          <w:sz w:val="22"/>
          <w:szCs w:val="22"/>
        </w:rPr>
        <w:t xml:space="preserve">W odpowiedzi na prowadzone </w:t>
      </w:r>
      <w:r w:rsidR="008530B9">
        <w:rPr>
          <w:sz w:val="22"/>
          <w:szCs w:val="22"/>
        </w:rPr>
        <w:t xml:space="preserve">postępowanie wyłonienia Wykonawcy </w:t>
      </w:r>
      <w:r w:rsidR="008530B9">
        <w:rPr>
          <w:rStyle w:val="Pogrubienie"/>
          <w:b w:val="0"/>
          <w:sz w:val="22"/>
          <w:szCs w:val="22"/>
        </w:rPr>
        <w:t xml:space="preserve">dla </w:t>
      </w:r>
      <w:r w:rsidRPr="005817A2">
        <w:rPr>
          <w:rStyle w:val="Pogrubienie"/>
          <w:b w:val="0"/>
          <w:sz w:val="22"/>
          <w:szCs w:val="22"/>
        </w:rPr>
        <w:t xml:space="preserve">zamówienia polegającego </w:t>
      </w:r>
      <w:r w:rsidRPr="005817A2">
        <w:rPr>
          <w:rStyle w:val="Pogrubienie"/>
          <w:b w:val="0"/>
          <w:sz w:val="22"/>
          <w:szCs w:val="22"/>
        </w:rPr>
        <w:br/>
        <w:t xml:space="preserve">na zakupie </w:t>
      </w:r>
      <w:r w:rsidRPr="005817A2">
        <w:rPr>
          <w:sz w:val="22"/>
          <w:szCs w:val="22"/>
        </w:rPr>
        <w:t>zabezpieczeń przed szkodami wyrządzanymi przez gatunki chronione (wilk, żubr, bóbr), zabezpieczeń siedlisk bociana białego, kontenerów i klatki do transportu odłowionych lub rannych zwierząt chronionych (dla zwierząt o zróżnicowanej wadze i wielkości),</w:t>
      </w:r>
      <w:r w:rsidRPr="005817A2">
        <w:rPr>
          <w:rFonts w:eastAsia="Calibri"/>
          <w:b/>
          <w:sz w:val="22"/>
          <w:szCs w:val="22"/>
        </w:rPr>
        <w:t xml:space="preserve"> Regionalnej Dyrekcji Ochrony Środowiska w Szczecinie</w:t>
      </w:r>
      <w:r w:rsidRPr="005817A2">
        <w:rPr>
          <w:rFonts w:eastAsia="Calibri"/>
          <w:sz w:val="22"/>
          <w:szCs w:val="22"/>
        </w:rPr>
        <w:t xml:space="preserve"> w ramach projektu </w:t>
      </w:r>
      <w:r w:rsidRPr="005817A2">
        <w:rPr>
          <w:sz w:val="22"/>
          <w:szCs w:val="22"/>
        </w:rPr>
        <w:t>pt. „Poprawa efektywności działań RDOŚ zakresie ochrony przyrody poprzez szkolenia pracowników merytorycznych służb ochrony przyrody, prowadzenie działań edukacyjnych  i działań ochronnych dla wybranych chronionych gatunków zwierząt”</w:t>
      </w:r>
      <w:r w:rsidR="008530B9">
        <w:rPr>
          <w:sz w:val="22"/>
          <w:szCs w:val="22"/>
        </w:rPr>
        <w:t xml:space="preserve">, przedstawiam </w:t>
      </w:r>
      <w:r>
        <w:rPr>
          <w:sz w:val="22"/>
          <w:szCs w:val="22"/>
        </w:rPr>
        <w:t>cenę:</w:t>
      </w:r>
    </w:p>
    <w:p w:rsidR="005817A2" w:rsidRPr="00E34310" w:rsidRDefault="005817A2" w:rsidP="005817A2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519"/>
        <w:gridCol w:w="950"/>
        <w:gridCol w:w="1549"/>
        <w:gridCol w:w="1274"/>
        <w:gridCol w:w="1720"/>
        <w:gridCol w:w="2336"/>
      </w:tblGrid>
      <w:tr w:rsidR="006F15A7" w:rsidTr="00A664C2">
        <w:trPr>
          <w:trHeight w:val="194"/>
        </w:trPr>
        <w:tc>
          <w:tcPr>
            <w:tcW w:w="3469" w:type="dxa"/>
            <w:gridSpan w:val="2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ASORTYMENT </w:t>
            </w:r>
            <w:r w:rsidR="0085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szczegóły zgodnie z opisem przedmiotu zamówienia</w:t>
            </w:r>
          </w:p>
        </w:tc>
        <w:tc>
          <w:tcPr>
            <w:tcW w:w="1549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4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VAT%</w:t>
            </w:r>
          </w:p>
        </w:tc>
        <w:tc>
          <w:tcPr>
            <w:tcW w:w="1720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36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WARTOŚĆ BRUTTO</w:t>
            </w:r>
          </w:p>
        </w:tc>
      </w:tr>
      <w:tr w:rsidR="006F15A7" w:rsidTr="00A664C2">
        <w:trPr>
          <w:trHeight w:val="194"/>
        </w:trPr>
        <w:tc>
          <w:tcPr>
            <w:tcW w:w="2519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0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9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Tr="0046562C">
        <w:trPr>
          <w:trHeight w:val="850"/>
        </w:trPr>
        <w:tc>
          <w:tcPr>
            <w:tcW w:w="2519" w:type="dxa"/>
          </w:tcPr>
          <w:p w:rsidR="00E34310" w:rsidRPr="00840AE6" w:rsidRDefault="00A664C2" w:rsidP="00A664C2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1</w:t>
            </w:r>
          </w:p>
          <w:p w:rsidR="00E34310" w:rsidRPr="00E34310" w:rsidRDefault="00E34310" w:rsidP="00840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34310">
              <w:rPr>
                <w:rFonts w:ascii="Times New Roman" w:hAnsi="Times New Roman"/>
              </w:rPr>
              <w:t>fotopułapki</w:t>
            </w:r>
            <w:proofErr w:type="spellEnd"/>
            <w:r w:rsidRPr="00E34310">
              <w:rPr>
                <w:rFonts w:ascii="Times New Roman" w:hAnsi="Times New Roman"/>
              </w:rPr>
              <w:t xml:space="preserve"> </w:t>
            </w:r>
            <w:r w:rsidRPr="00E34310">
              <w:rPr>
                <w:rFonts w:ascii="Times New Roman" w:hAnsi="Times New Roman"/>
              </w:rPr>
              <w:br/>
              <w:t xml:space="preserve">z osprzętem (linka, akumulatory, karta pamięci, ładowarka), wraz z </w:t>
            </w:r>
            <w:r w:rsidR="008530B9">
              <w:rPr>
                <w:rFonts w:ascii="Times New Roman" w:hAnsi="Times New Roman"/>
              </w:rPr>
              <w:t>dostawą</w:t>
            </w:r>
          </w:p>
        </w:tc>
        <w:tc>
          <w:tcPr>
            <w:tcW w:w="950" w:type="dxa"/>
          </w:tcPr>
          <w:p w:rsidR="006F15A7" w:rsidRDefault="006F15A7" w:rsidP="00840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F15A7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Tr="0046562C">
        <w:trPr>
          <w:trHeight w:val="833"/>
        </w:trPr>
        <w:tc>
          <w:tcPr>
            <w:tcW w:w="2519" w:type="dxa"/>
          </w:tcPr>
          <w:p w:rsidR="00E34310" w:rsidRPr="00E34310" w:rsidRDefault="00E34310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E34310" w:rsidRDefault="00E34310" w:rsidP="00840AE6">
            <w:pPr>
              <w:rPr>
                <w:rFonts w:ascii="Times New Roman" w:hAnsi="Times New Roman" w:cs="Times New Roman"/>
              </w:rPr>
            </w:pPr>
            <w:r w:rsidRPr="00E34310">
              <w:rPr>
                <w:rFonts w:ascii="Times New Roman" w:hAnsi="Times New Roman"/>
              </w:rPr>
              <w:t xml:space="preserve">pastuchy elektryczne, wraz z </w:t>
            </w:r>
            <w:r w:rsidR="008530B9">
              <w:rPr>
                <w:rFonts w:ascii="Times New Roman" w:hAnsi="Times New Roman"/>
              </w:rPr>
              <w:t>dostawą i rozładunkiem</w:t>
            </w:r>
          </w:p>
        </w:tc>
        <w:tc>
          <w:tcPr>
            <w:tcW w:w="950" w:type="dxa"/>
          </w:tcPr>
          <w:p w:rsidR="00840AE6" w:rsidRDefault="00840AE6" w:rsidP="00E34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46"/>
        </w:trPr>
        <w:tc>
          <w:tcPr>
            <w:tcW w:w="2519" w:type="dxa"/>
          </w:tcPr>
          <w:p w:rsidR="00E34310" w:rsidRPr="00840AE6" w:rsidRDefault="00E34310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siatka leśna, wraz z </w:t>
            </w:r>
            <w:r w:rsidR="008530B9">
              <w:rPr>
                <w:rFonts w:ascii="Times New Roman" w:hAnsi="Times New Roman"/>
              </w:rPr>
              <w:t>dostawą i rozładunkiem</w:t>
            </w:r>
          </w:p>
        </w:tc>
        <w:tc>
          <w:tcPr>
            <w:tcW w:w="950" w:type="dxa"/>
          </w:tcPr>
          <w:p w:rsidR="00840AE6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43"/>
        </w:trPr>
        <w:tc>
          <w:tcPr>
            <w:tcW w:w="2519" w:type="dxa"/>
          </w:tcPr>
          <w:p w:rsidR="00E34310" w:rsidRPr="00840AE6" w:rsidRDefault="00E34310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platformy pod gniazda bociana białego na słupy elektryczne (uniwersalne) oraz kominy, wraz z </w:t>
            </w:r>
            <w:r w:rsidR="008530B9">
              <w:rPr>
                <w:rFonts w:ascii="Times New Roman" w:hAnsi="Times New Roman"/>
              </w:rPr>
              <w:t>dostawa i rozładunkiem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40"/>
        </w:trPr>
        <w:tc>
          <w:tcPr>
            <w:tcW w:w="2519" w:type="dxa"/>
          </w:tcPr>
          <w:p w:rsidR="00E34310" w:rsidRPr="00840AE6" w:rsidRDefault="00E34310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podstawy pod przyszłe gniazdo bociana białego (wieniec wiklinowy, podbudowa gniazda), wraz z </w:t>
            </w:r>
            <w:r w:rsidR="008530B9">
              <w:rPr>
                <w:rFonts w:ascii="Times New Roman" w:hAnsi="Times New Roman"/>
              </w:rPr>
              <w:t>dostawą i rozładunkiem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E34310">
        <w:trPr>
          <w:trHeight w:val="1998"/>
        </w:trPr>
        <w:tc>
          <w:tcPr>
            <w:tcW w:w="2519" w:type="dxa"/>
          </w:tcPr>
          <w:p w:rsidR="00E34310" w:rsidRPr="00840AE6" w:rsidRDefault="00E34310" w:rsidP="00E343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6</w:t>
            </w:r>
          </w:p>
          <w:p w:rsidR="00E34310" w:rsidRPr="00E34310" w:rsidRDefault="00E34310" w:rsidP="00E34310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klatka do transportu odłowionych lub rannych zwierząt </w:t>
            </w:r>
            <w:r w:rsidRPr="00E34310">
              <w:rPr>
                <w:rFonts w:ascii="Times New Roman" w:hAnsi="Times New Roman"/>
              </w:rPr>
              <w:br/>
              <w:t>(dla zwierząt o zróżnicowanej wadze i</w:t>
            </w:r>
          </w:p>
          <w:p w:rsidR="00840AE6" w:rsidRPr="00840AE6" w:rsidRDefault="00E34310" w:rsidP="00E34310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>wielkości), kontener</w:t>
            </w:r>
            <w:r>
              <w:rPr>
                <w:rFonts w:ascii="Times New Roman" w:hAnsi="Times New Roman"/>
              </w:rPr>
              <w:t>y</w:t>
            </w:r>
            <w:r w:rsidRPr="00E34310">
              <w:rPr>
                <w:rFonts w:ascii="Times New Roman" w:hAnsi="Times New Roman"/>
              </w:rPr>
              <w:t xml:space="preserve">, wraz z </w:t>
            </w:r>
            <w:r w:rsidR="008530B9">
              <w:rPr>
                <w:rFonts w:ascii="Times New Roman" w:hAnsi="Times New Roman"/>
              </w:rPr>
              <w:t>dostawą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8530B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0F04DE"/>
    <w:rsid w:val="001372D5"/>
    <w:rsid w:val="001C66E9"/>
    <w:rsid w:val="00245C65"/>
    <w:rsid w:val="00256CCC"/>
    <w:rsid w:val="00277BA4"/>
    <w:rsid w:val="002C62C9"/>
    <w:rsid w:val="00441F83"/>
    <w:rsid w:val="0046562C"/>
    <w:rsid w:val="00511132"/>
    <w:rsid w:val="005817A2"/>
    <w:rsid w:val="005956A2"/>
    <w:rsid w:val="005E757D"/>
    <w:rsid w:val="006F15A7"/>
    <w:rsid w:val="00840AE6"/>
    <w:rsid w:val="008530B9"/>
    <w:rsid w:val="00887ABB"/>
    <w:rsid w:val="00963151"/>
    <w:rsid w:val="009901E4"/>
    <w:rsid w:val="00A50543"/>
    <w:rsid w:val="00A664C2"/>
    <w:rsid w:val="00A7487C"/>
    <w:rsid w:val="00BB435A"/>
    <w:rsid w:val="00C01CCF"/>
    <w:rsid w:val="00D96B43"/>
    <w:rsid w:val="00DD22EF"/>
    <w:rsid w:val="00DD49E2"/>
    <w:rsid w:val="00E34310"/>
    <w:rsid w:val="00E3711D"/>
    <w:rsid w:val="00EE0B85"/>
    <w:rsid w:val="00EE2727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Siedlak</cp:lastModifiedBy>
  <cp:revision>4</cp:revision>
  <cp:lastPrinted>2019-02-27T06:07:00Z</cp:lastPrinted>
  <dcterms:created xsi:type="dcterms:W3CDTF">2019-02-21T11:09:00Z</dcterms:created>
  <dcterms:modified xsi:type="dcterms:W3CDTF">2019-08-30T13:02:00Z</dcterms:modified>
</cp:coreProperties>
</file>