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DB520" w14:textId="7C50B0D8" w:rsidR="00863463" w:rsidRPr="00A00F82" w:rsidRDefault="00863463" w:rsidP="00F45CA7">
      <w:pPr>
        <w:spacing w:after="0" w:line="240" w:lineRule="auto"/>
        <w:rPr>
          <w:rFonts w:cstheme="minorHAnsi"/>
        </w:rPr>
      </w:pPr>
      <w:r w:rsidRPr="00A00F82">
        <w:rPr>
          <w:rFonts w:cstheme="minorHAnsi"/>
        </w:rPr>
        <w:t>ZP.261.</w:t>
      </w:r>
      <w:r w:rsidR="002C51C8">
        <w:rPr>
          <w:rFonts w:cstheme="minorHAnsi"/>
        </w:rPr>
        <w:t>5</w:t>
      </w:r>
      <w:r w:rsidRPr="00A00F82">
        <w:rPr>
          <w:rFonts w:cstheme="minorHAnsi"/>
        </w:rPr>
        <w:t>.2021.PR.</w:t>
      </w:r>
      <w:r w:rsidR="002C51C8">
        <w:rPr>
          <w:rFonts w:cstheme="minorHAnsi"/>
        </w:rPr>
        <w:t>51</w:t>
      </w:r>
    </w:p>
    <w:p w14:paraId="170D9DD0" w14:textId="2E086836" w:rsidR="00A968F8" w:rsidRPr="00A00F82" w:rsidRDefault="000162E7" w:rsidP="00F45CA7">
      <w:pPr>
        <w:spacing w:after="0" w:line="240" w:lineRule="auto"/>
        <w:jc w:val="right"/>
        <w:rPr>
          <w:rFonts w:cstheme="minorHAnsi"/>
          <w:i/>
          <w:iCs/>
        </w:rPr>
      </w:pPr>
      <w:r w:rsidRPr="00A00F82">
        <w:rPr>
          <w:rFonts w:cstheme="minorHAnsi"/>
          <w:i/>
          <w:iCs/>
        </w:rPr>
        <w:t xml:space="preserve">Szczecin, dnia </w:t>
      </w:r>
      <w:r w:rsidR="00E56296">
        <w:rPr>
          <w:rFonts w:cstheme="minorHAnsi"/>
          <w:i/>
          <w:iCs/>
        </w:rPr>
        <w:t>8</w:t>
      </w:r>
      <w:r w:rsidR="002C51C8">
        <w:rPr>
          <w:rFonts w:cstheme="minorHAnsi"/>
          <w:i/>
          <w:iCs/>
        </w:rPr>
        <w:t xml:space="preserve"> lipca </w:t>
      </w:r>
      <w:r w:rsidRPr="00A00F82">
        <w:rPr>
          <w:rFonts w:cstheme="minorHAnsi"/>
          <w:i/>
          <w:iCs/>
        </w:rPr>
        <w:t>202</w:t>
      </w:r>
      <w:r w:rsidR="000A5CE1">
        <w:rPr>
          <w:rFonts w:cstheme="minorHAnsi"/>
          <w:i/>
          <w:iCs/>
        </w:rPr>
        <w:t>1</w:t>
      </w:r>
      <w:r w:rsidRPr="00A00F82">
        <w:rPr>
          <w:rFonts w:cstheme="minorHAnsi"/>
          <w:i/>
          <w:iCs/>
        </w:rPr>
        <w:t xml:space="preserve"> r.</w:t>
      </w:r>
    </w:p>
    <w:p w14:paraId="336B8CAA" w14:textId="77777777" w:rsidR="00863463" w:rsidRPr="00A00F82" w:rsidRDefault="00863463" w:rsidP="00F45CA7">
      <w:pPr>
        <w:spacing w:after="0" w:line="240" w:lineRule="auto"/>
        <w:jc w:val="right"/>
        <w:rPr>
          <w:rFonts w:cstheme="minorHAnsi"/>
        </w:rPr>
      </w:pPr>
    </w:p>
    <w:p w14:paraId="0ED103F2" w14:textId="0A7ABD6E" w:rsidR="000A5CE1" w:rsidRPr="00A00F82" w:rsidRDefault="000162E7" w:rsidP="00F45CA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51C8">
        <w:rPr>
          <w:rFonts w:cstheme="minorHAnsi"/>
        </w:rPr>
        <w:t>dotyczy:</w:t>
      </w:r>
      <w:r w:rsidRPr="00A00F82">
        <w:rPr>
          <w:rFonts w:cstheme="minorHAnsi"/>
        </w:rPr>
        <w:t xml:space="preserve"> zamówienia publicznego </w:t>
      </w:r>
      <w:r w:rsidR="00A00F82">
        <w:rPr>
          <w:rFonts w:cstheme="minorHAnsi"/>
        </w:rPr>
        <w:t xml:space="preserve">prowadzonego w trybie przetargu nieograniczonego </w:t>
      </w:r>
      <w:r w:rsidR="00335444">
        <w:rPr>
          <w:rFonts w:cstheme="minorHAnsi"/>
        </w:rPr>
        <w:br/>
      </w:r>
      <w:r w:rsidR="00A00F82" w:rsidRPr="00EA3974">
        <w:rPr>
          <w:rFonts w:cstheme="minorHAnsi"/>
          <w:b/>
          <w:bCs/>
        </w:rPr>
        <w:t>pn.</w:t>
      </w:r>
      <w:r w:rsidR="000A5CE1" w:rsidRPr="00EA3974">
        <w:rPr>
          <w:rFonts w:cstheme="minorHAnsi"/>
          <w:b/>
          <w:bCs/>
        </w:rPr>
        <w:t xml:space="preserve"> „</w:t>
      </w:r>
      <w:r w:rsidR="000A5CE1" w:rsidRPr="00EA3974">
        <w:rPr>
          <w:rFonts w:cstheme="minorHAnsi"/>
          <w:b/>
          <w:bCs/>
          <w:i/>
          <w:iCs/>
        </w:rPr>
        <w:t xml:space="preserve">Wykonanie </w:t>
      </w:r>
      <w:r w:rsidR="002C51C8">
        <w:rPr>
          <w:rFonts w:cstheme="minorHAnsi"/>
          <w:b/>
          <w:bCs/>
          <w:i/>
          <w:iCs/>
        </w:rPr>
        <w:t xml:space="preserve">robót hydrotechnicznych na </w:t>
      </w:r>
      <w:r w:rsidR="000A5CE1" w:rsidRPr="00EA3974">
        <w:rPr>
          <w:rFonts w:cstheme="minorHAnsi"/>
          <w:b/>
          <w:bCs/>
          <w:i/>
          <w:iCs/>
        </w:rPr>
        <w:t>obszar</w:t>
      </w:r>
      <w:r w:rsidR="002C51C8">
        <w:rPr>
          <w:rFonts w:cstheme="minorHAnsi"/>
          <w:b/>
          <w:bCs/>
          <w:i/>
          <w:iCs/>
        </w:rPr>
        <w:t>ze</w:t>
      </w:r>
      <w:r w:rsidR="000A5CE1" w:rsidRPr="00EA3974">
        <w:rPr>
          <w:rFonts w:cstheme="minorHAnsi"/>
          <w:b/>
          <w:bCs/>
          <w:i/>
          <w:iCs/>
        </w:rPr>
        <w:t xml:space="preserve"> Natura 2000 </w:t>
      </w:r>
      <w:r w:rsidR="002C51C8">
        <w:rPr>
          <w:rFonts w:cstheme="minorHAnsi"/>
          <w:b/>
          <w:bCs/>
          <w:i/>
          <w:iCs/>
        </w:rPr>
        <w:t xml:space="preserve">Uroczyska w Lasach Stepnickich  PLH 320033 </w:t>
      </w:r>
      <w:r w:rsidR="000A5CE1" w:rsidRPr="00EA3974">
        <w:rPr>
          <w:rFonts w:cstheme="minorHAnsi"/>
          <w:b/>
          <w:bCs/>
          <w:i/>
          <w:iCs/>
        </w:rPr>
        <w:t>z podziałem na części</w:t>
      </w:r>
      <w:r w:rsidR="000A5CE1" w:rsidRPr="000A5CE1">
        <w:rPr>
          <w:rFonts w:cstheme="minorHAnsi"/>
          <w:i/>
          <w:iCs/>
        </w:rPr>
        <w:t>”</w:t>
      </w:r>
      <w:r w:rsidR="000A5CE1">
        <w:rPr>
          <w:rFonts w:cstheme="minorHAnsi"/>
        </w:rPr>
        <w:t xml:space="preserve"> w</w:t>
      </w:r>
      <w:r w:rsidR="000A5CE1" w:rsidRPr="00A00F82">
        <w:rPr>
          <w:rFonts w:cstheme="minorHAnsi"/>
        </w:rPr>
        <w:t xml:space="preserve"> ramach projektu nr POIS.02.04.00-00-01</w:t>
      </w:r>
      <w:r w:rsidR="002C51C8">
        <w:rPr>
          <w:rFonts w:cstheme="minorHAnsi"/>
        </w:rPr>
        <w:t>08</w:t>
      </w:r>
      <w:r w:rsidR="000A5CE1" w:rsidRPr="00A00F82">
        <w:rPr>
          <w:rFonts w:cstheme="minorHAnsi"/>
        </w:rPr>
        <w:t>/16 pn.</w:t>
      </w:r>
      <w:r w:rsidR="002C51C8">
        <w:t xml:space="preserve"> </w:t>
      </w:r>
      <w:r w:rsidR="002C51C8" w:rsidRPr="002C51C8">
        <w:rPr>
          <w:i/>
          <w:iCs/>
        </w:rPr>
        <w:t xml:space="preserve">„Ochrona </w:t>
      </w:r>
      <w:r w:rsidR="00335444">
        <w:rPr>
          <w:i/>
          <w:iCs/>
        </w:rPr>
        <w:br/>
      </w:r>
      <w:r w:rsidR="002C51C8" w:rsidRPr="002C51C8">
        <w:rPr>
          <w:i/>
          <w:iCs/>
        </w:rPr>
        <w:t>siedlisk i gatunków terenów nieleśnych zależnych od wód”</w:t>
      </w:r>
      <w:r w:rsidR="002C51C8">
        <w:rPr>
          <w:i/>
          <w:iCs/>
        </w:rPr>
        <w:t xml:space="preserve"> </w:t>
      </w:r>
      <w:r w:rsidR="000A5CE1" w:rsidRPr="00A00F82">
        <w:rPr>
          <w:rFonts w:cstheme="minorHAnsi"/>
        </w:rPr>
        <w:t xml:space="preserve">realizowanego w ramach osi II, działanie </w:t>
      </w:r>
      <w:r w:rsidR="002C51C8">
        <w:rPr>
          <w:rFonts w:cstheme="minorHAnsi"/>
        </w:rPr>
        <w:br/>
      </w:r>
      <w:r w:rsidR="000A5CE1" w:rsidRPr="00A00F82">
        <w:rPr>
          <w:rFonts w:cstheme="minorHAnsi"/>
        </w:rPr>
        <w:t>2.4 Programu Operacyjnego Infrastruktura i Środowisko 2014 –</w:t>
      </w:r>
      <w:r w:rsidR="000A5CE1">
        <w:rPr>
          <w:rFonts w:cstheme="minorHAnsi"/>
        </w:rPr>
        <w:t xml:space="preserve"> </w:t>
      </w:r>
      <w:r w:rsidR="000A5CE1" w:rsidRPr="00A00F82">
        <w:rPr>
          <w:rFonts w:cstheme="minorHAnsi"/>
        </w:rPr>
        <w:t>2020.</w:t>
      </w:r>
    </w:p>
    <w:p w14:paraId="29CFA575" w14:textId="039114FD" w:rsidR="00A00F82" w:rsidRDefault="00A00F82" w:rsidP="00F45CA7">
      <w:pPr>
        <w:spacing w:after="0" w:line="240" w:lineRule="auto"/>
        <w:rPr>
          <w:rFonts w:cstheme="minorHAnsi"/>
        </w:rPr>
      </w:pPr>
    </w:p>
    <w:p w14:paraId="1956D361" w14:textId="7CAAC7C0" w:rsidR="00E56296" w:rsidRDefault="00144879" w:rsidP="00F45CA7">
      <w:pPr>
        <w:spacing w:after="0" w:line="240" w:lineRule="auto"/>
        <w:jc w:val="both"/>
        <w:rPr>
          <w:rFonts w:cstheme="minorHAnsi"/>
        </w:rPr>
      </w:pPr>
      <w:r w:rsidRPr="00507295">
        <w:rPr>
          <w:rFonts w:cstheme="minorHAnsi"/>
          <w:b/>
        </w:rPr>
        <w:t>I.</w:t>
      </w:r>
      <w:r>
        <w:rPr>
          <w:rFonts w:cstheme="minorHAnsi"/>
        </w:rPr>
        <w:t xml:space="preserve"> </w:t>
      </w:r>
      <w:r w:rsidR="00E56296" w:rsidRPr="00E56296">
        <w:rPr>
          <w:rFonts w:cstheme="minorHAnsi"/>
        </w:rPr>
        <w:t>Zamawiający działając na podstawie art. 135 ust. 1 ustawy</w:t>
      </w:r>
      <w:r w:rsidR="00E56296">
        <w:rPr>
          <w:rFonts w:cstheme="minorHAnsi"/>
        </w:rPr>
        <w:t xml:space="preserve"> Prawo zamówień publicznych</w:t>
      </w:r>
      <w:r w:rsidR="00E56296" w:rsidRPr="00E56296">
        <w:t xml:space="preserve"> </w:t>
      </w:r>
      <w:r w:rsidRPr="00144879">
        <w:rPr>
          <w:rFonts w:cstheme="minorHAnsi"/>
          <w:color w:val="000000"/>
        </w:rPr>
        <w:t>(</w:t>
      </w:r>
      <w:proofErr w:type="spellStart"/>
      <w:r w:rsidRPr="00144879">
        <w:rPr>
          <w:rFonts w:cstheme="minorHAnsi"/>
          <w:color w:val="000000"/>
        </w:rPr>
        <w:t>t.j</w:t>
      </w:r>
      <w:proofErr w:type="spellEnd"/>
      <w:r w:rsidRPr="00144879">
        <w:rPr>
          <w:rFonts w:cstheme="minorHAnsi"/>
          <w:color w:val="000000"/>
        </w:rPr>
        <w:t>. Dz. U. z 2021 r., poz. 1129 ze zm.)</w:t>
      </w:r>
      <w:r w:rsidR="00E56296">
        <w:rPr>
          <w:rFonts w:cstheme="minorHAnsi"/>
        </w:rPr>
        <w:t xml:space="preserve"> </w:t>
      </w:r>
      <w:r w:rsidR="00E56296" w:rsidRPr="00E56296">
        <w:rPr>
          <w:rFonts w:cstheme="minorHAnsi"/>
        </w:rPr>
        <w:t xml:space="preserve">przekazuje treść zapytań przesłanych przez Wykonawców wraz </w:t>
      </w:r>
      <w:r w:rsidR="00507295">
        <w:rPr>
          <w:rFonts w:cstheme="minorHAnsi"/>
        </w:rPr>
        <w:br/>
      </w:r>
      <w:r w:rsidR="00E56296" w:rsidRPr="00E56296">
        <w:rPr>
          <w:rFonts w:cstheme="minorHAnsi"/>
        </w:rPr>
        <w:t>z odpowiedziami Zamawiającego :</w:t>
      </w:r>
    </w:p>
    <w:p w14:paraId="44A996C7" w14:textId="77777777" w:rsidR="000A5CE1" w:rsidRDefault="000A5CE1" w:rsidP="00F45CA7">
      <w:pPr>
        <w:spacing w:after="0" w:line="240" w:lineRule="auto"/>
        <w:jc w:val="both"/>
        <w:rPr>
          <w:rFonts w:cstheme="minorHAnsi"/>
          <w:b/>
        </w:rPr>
      </w:pPr>
    </w:p>
    <w:p w14:paraId="2063EE77" w14:textId="17B83F00" w:rsidR="000A5CE1" w:rsidRPr="00507295" w:rsidRDefault="000162E7" w:rsidP="00F45CA7">
      <w:pPr>
        <w:spacing w:after="0" w:line="240" w:lineRule="auto"/>
        <w:jc w:val="both"/>
        <w:rPr>
          <w:rFonts w:cstheme="minorHAnsi"/>
          <w:b/>
        </w:rPr>
      </w:pPr>
      <w:r w:rsidRPr="00335444">
        <w:rPr>
          <w:rFonts w:cstheme="minorHAnsi"/>
          <w:b/>
        </w:rPr>
        <w:t>Pytanie nr 1:</w:t>
      </w:r>
    </w:p>
    <w:p w14:paraId="0785E9E1" w14:textId="0199FCB6" w:rsidR="00A00F82" w:rsidRDefault="000A5CE1" w:rsidP="001448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335444">
        <w:rPr>
          <w:rFonts w:cstheme="minorHAnsi"/>
          <w:i/>
          <w:iCs/>
        </w:rPr>
        <w:t>„</w:t>
      </w:r>
      <w:r w:rsidR="002C51C8" w:rsidRPr="00335444">
        <w:rPr>
          <w:rFonts w:cstheme="minorHAnsi"/>
          <w:i/>
          <w:iCs/>
        </w:rPr>
        <w:t>Zwracam się z prośbą o udostępnienie na każdą część kosztorysów ofertowych szczegółowych w wersji edytowalnej ATH zawierających pozycje RMS z uwagi na dużą ilość pozycji KNR w przedmi</w:t>
      </w:r>
      <w:r w:rsidR="002C51C8" w:rsidRPr="00335444">
        <w:rPr>
          <w:rFonts w:cstheme="minorHAnsi"/>
          <w:i/>
          <w:iCs/>
        </w:rPr>
        <w:t>a</w:t>
      </w:r>
      <w:r w:rsidR="002C51C8" w:rsidRPr="00335444">
        <w:rPr>
          <w:rFonts w:cstheme="minorHAnsi"/>
          <w:i/>
          <w:iCs/>
        </w:rPr>
        <w:t>rach</w:t>
      </w:r>
      <w:r w:rsidRPr="00335444">
        <w:rPr>
          <w:rFonts w:cstheme="minorHAnsi"/>
          <w:i/>
          <w:iCs/>
        </w:rPr>
        <w:t>”</w:t>
      </w:r>
    </w:p>
    <w:p w14:paraId="0B807BDB" w14:textId="77777777" w:rsidR="00144879" w:rsidRPr="00144879" w:rsidRDefault="00144879" w:rsidP="001448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6BA0D4E3" w14:textId="5B7AF93B" w:rsidR="00A968F8" w:rsidRPr="00507295" w:rsidRDefault="000162E7" w:rsidP="00F45CA7">
      <w:pPr>
        <w:spacing w:after="0" w:line="240" w:lineRule="auto"/>
        <w:rPr>
          <w:rFonts w:cstheme="minorHAnsi"/>
        </w:rPr>
      </w:pPr>
      <w:r w:rsidRPr="00335444">
        <w:rPr>
          <w:rFonts w:eastAsia="Times New Roman" w:cstheme="minorHAnsi"/>
          <w:b/>
          <w:lang w:eastAsia="pl-PL"/>
        </w:rPr>
        <w:t xml:space="preserve">Odpowiedź nr 1: </w:t>
      </w:r>
    </w:p>
    <w:p w14:paraId="28A75FB9" w14:textId="1255B26D" w:rsidR="00335444" w:rsidRDefault="002C51C8" w:rsidP="003354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3544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Zamawiający udostępnia szczegółowe kosztorysy ofertowe w wersji edytowalnej ATH, które stanowią </w:t>
      </w:r>
      <w:r w:rsidRPr="003E7332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 xml:space="preserve">załącznik nr </w:t>
      </w:r>
      <w:r w:rsidR="00335444" w:rsidRPr="003E7332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>6</w:t>
      </w:r>
      <w:r w:rsidR="00335444" w:rsidRPr="003E7332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</w:t>
      </w:r>
      <w:r w:rsidR="003E7332" w:rsidRPr="003E7332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>„Kosztorys ofertowe dla każdej z części”</w:t>
      </w:r>
      <w:r w:rsidR="003E733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335444">
        <w:rPr>
          <w:rFonts w:asciiTheme="minorHAnsi" w:eastAsia="Times New Roman" w:hAnsiTheme="minorHAnsi" w:cstheme="minorHAnsi"/>
          <w:sz w:val="22"/>
          <w:szCs w:val="22"/>
          <w:lang w:eastAsia="pl-PL"/>
        </w:rPr>
        <w:t>do SWZ.</w:t>
      </w:r>
      <w:r w:rsidR="00335444" w:rsidRPr="003354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4A3DCF" w14:textId="7856570C" w:rsidR="00DC331D" w:rsidRPr="00335444" w:rsidRDefault="00335444" w:rsidP="00DC331D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35444">
        <w:rPr>
          <w:rFonts w:asciiTheme="minorHAnsi" w:eastAsiaTheme="minorHAnsi" w:hAnsiTheme="minorHAnsi" w:cstheme="minorHAnsi"/>
          <w:sz w:val="22"/>
          <w:szCs w:val="22"/>
        </w:rPr>
        <w:t>Zamawiający</w:t>
      </w:r>
      <w:r w:rsidR="00DC331D">
        <w:rPr>
          <w:rFonts w:asciiTheme="minorHAnsi" w:eastAsiaTheme="minorHAnsi" w:hAnsiTheme="minorHAnsi" w:cstheme="minorHAnsi"/>
          <w:sz w:val="22"/>
          <w:szCs w:val="22"/>
        </w:rPr>
        <w:t xml:space="preserve"> przypomina, iż przedmiary robót dla każdej z części zostały </w:t>
      </w:r>
      <w:r w:rsidRPr="00335444">
        <w:rPr>
          <w:rFonts w:asciiTheme="minorHAnsi" w:eastAsiaTheme="minorHAnsi" w:hAnsiTheme="minorHAnsi" w:cstheme="minorHAnsi"/>
          <w:sz w:val="22"/>
          <w:szCs w:val="22"/>
        </w:rPr>
        <w:t>zamieszcz</w:t>
      </w:r>
      <w:r w:rsidR="00DC331D">
        <w:rPr>
          <w:rFonts w:asciiTheme="minorHAnsi" w:eastAsiaTheme="minorHAnsi" w:hAnsiTheme="minorHAnsi" w:cstheme="minorHAnsi"/>
          <w:sz w:val="22"/>
          <w:szCs w:val="22"/>
        </w:rPr>
        <w:t>one</w:t>
      </w:r>
      <w:r w:rsidRPr="00335444">
        <w:rPr>
          <w:rFonts w:asciiTheme="minorHAnsi" w:eastAsiaTheme="minorHAnsi" w:hAnsiTheme="minorHAnsi" w:cstheme="minorHAnsi"/>
          <w:sz w:val="22"/>
          <w:szCs w:val="22"/>
        </w:rPr>
        <w:t xml:space="preserve"> pomocniczo</w:t>
      </w:r>
      <w:r w:rsidR="00DC331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C331D">
        <w:rPr>
          <w:rFonts w:asciiTheme="minorHAnsi" w:eastAsiaTheme="minorHAnsi" w:hAnsiTheme="minorHAnsi" w:cstheme="minorHAnsi"/>
          <w:sz w:val="22"/>
          <w:szCs w:val="22"/>
        </w:rPr>
        <w:br/>
        <w:t xml:space="preserve">i </w:t>
      </w:r>
      <w:r w:rsidRPr="00335444">
        <w:rPr>
          <w:rFonts w:asciiTheme="minorHAnsi" w:eastAsiaTheme="minorHAnsi" w:hAnsiTheme="minorHAnsi" w:cstheme="minorHAnsi"/>
          <w:sz w:val="22"/>
          <w:szCs w:val="22"/>
        </w:rPr>
        <w:t xml:space="preserve"> informacyjnie</w:t>
      </w:r>
      <w:r w:rsidR="00DC331D">
        <w:rPr>
          <w:rFonts w:asciiTheme="minorHAnsi" w:eastAsiaTheme="minorHAnsi" w:hAnsiTheme="minorHAnsi" w:cstheme="minorHAnsi"/>
          <w:sz w:val="22"/>
          <w:szCs w:val="22"/>
        </w:rPr>
        <w:t>, a i</w:t>
      </w:r>
      <w:r w:rsidR="00DC331D" w:rsidRPr="00335444">
        <w:rPr>
          <w:rFonts w:asciiTheme="minorHAnsi" w:hAnsiTheme="minorHAnsi" w:cstheme="minorHAnsi"/>
          <w:sz w:val="22"/>
          <w:szCs w:val="22"/>
        </w:rPr>
        <w:t>lość i zakres prac wskazany w przedmiarach robót</w:t>
      </w:r>
      <w:r w:rsidR="00DC331D" w:rsidRPr="00BE3ED5">
        <w:rPr>
          <w:rFonts w:asciiTheme="minorHAnsi" w:hAnsiTheme="minorHAnsi" w:cstheme="minorHAnsi"/>
          <w:sz w:val="22"/>
          <w:szCs w:val="22"/>
        </w:rPr>
        <w:t xml:space="preserve">, </w:t>
      </w:r>
      <w:r w:rsidR="00DC331D" w:rsidRPr="00BE3ED5">
        <w:rPr>
          <w:rFonts w:asciiTheme="minorHAnsi" w:hAnsiTheme="minorHAnsi" w:cstheme="minorHAnsi"/>
          <w:b/>
          <w:bCs/>
          <w:sz w:val="22"/>
          <w:szCs w:val="22"/>
          <w:u w:val="single"/>
        </w:rPr>
        <w:t>nie jest wiążący dla wykonawcy</w:t>
      </w:r>
      <w:r w:rsidR="00DC331D">
        <w:rPr>
          <w:rFonts w:asciiTheme="minorHAnsi" w:hAnsiTheme="minorHAnsi" w:cstheme="minorHAnsi"/>
          <w:sz w:val="22"/>
          <w:szCs w:val="22"/>
        </w:rPr>
        <w:t>.</w:t>
      </w:r>
    </w:p>
    <w:p w14:paraId="4B123676" w14:textId="46F5710D" w:rsidR="00DC331D" w:rsidRDefault="00335444" w:rsidP="003354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35444">
        <w:rPr>
          <w:rFonts w:asciiTheme="minorHAnsi" w:eastAsiaTheme="minorHAnsi" w:hAnsiTheme="minorHAnsi" w:cstheme="minorHAnsi"/>
          <w:sz w:val="22"/>
          <w:szCs w:val="22"/>
        </w:rPr>
        <w:t>Zamawiający nie odpowiada za ewentualne błędy w przedmiarach robót</w:t>
      </w:r>
      <w:r w:rsidR="00DC331D">
        <w:rPr>
          <w:rFonts w:asciiTheme="minorHAnsi" w:eastAsiaTheme="minorHAnsi" w:hAnsiTheme="minorHAnsi" w:cstheme="minorHAnsi"/>
          <w:sz w:val="22"/>
          <w:szCs w:val="22"/>
        </w:rPr>
        <w:t xml:space="preserve">. Zakres rzeczowy prac został przedstawiony w </w:t>
      </w:r>
      <w:r w:rsidRPr="00335444">
        <w:rPr>
          <w:rFonts w:asciiTheme="minorHAnsi" w:hAnsiTheme="minorHAnsi" w:cstheme="minorHAnsi"/>
          <w:sz w:val="22"/>
          <w:szCs w:val="22"/>
        </w:rPr>
        <w:t xml:space="preserve">dokumentacji projektowej, </w:t>
      </w:r>
      <w:r w:rsidR="00DC331D">
        <w:rPr>
          <w:rFonts w:asciiTheme="minorHAnsi" w:hAnsiTheme="minorHAnsi" w:cstheme="minorHAnsi"/>
          <w:sz w:val="22"/>
          <w:szCs w:val="22"/>
        </w:rPr>
        <w:t xml:space="preserve">w tym szczególnie w projekcie wykonawczym oraz </w:t>
      </w:r>
      <w:r w:rsidRPr="00335444">
        <w:rPr>
          <w:rFonts w:asciiTheme="minorHAnsi" w:hAnsiTheme="minorHAnsi" w:cstheme="minorHAnsi"/>
          <w:sz w:val="22"/>
          <w:szCs w:val="22"/>
        </w:rPr>
        <w:t>specyfikacji technicznej wykonania i odbioru robót</w:t>
      </w:r>
      <w:r w:rsidR="00DC331D">
        <w:rPr>
          <w:rFonts w:asciiTheme="minorHAnsi" w:hAnsiTheme="minorHAnsi" w:cstheme="minorHAnsi"/>
          <w:sz w:val="22"/>
          <w:szCs w:val="22"/>
        </w:rPr>
        <w:t>.</w:t>
      </w:r>
    </w:p>
    <w:p w14:paraId="2957CDE9" w14:textId="77777777" w:rsidR="00DC331D" w:rsidRDefault="00DC331D" w:rsidP="003354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9E8EC10" w14:textId="06A7C0E6" w:rsidR="00A00F82" w:rsidRPr="00335444" w:rsidRDefault="000162E7" w:rsidP="00F45CA7">
      <w:pPr>
        <w:spacing w:after="0" w:line="240" w:lineRule="auto"/>
        <w:jc w:val="both"/>
        <w:rPr>
          <w:rFonts w:cstheme="minorHAnsi"/>
          <w:b/>
          <w:i/>
        </w:rPr>
      </w:pPr>
      <w:r w:rsidRPr="00335444">
        <w:rPr>
          <w:rFonts w:cstheme="minorHAnsi"/>
          <w:b/>
          <w:i/>
        </w:rPr>
        <w:t>Powyższe odpowie</w:t>
      </w:r>
      <w:r w:rsidR="00760059">
        <w:rPr>
          <w:rFonts w:cstheme="minorHAnsi"/>
          <w:b/>
          <w:i/>
        </w:rPr>
        <w:t xml:space="preserve">dzi stanowią integralną część SWZ. </w:t>
      </w:r>
    </w:p>
    <w:p w14:paraId="4DC2038C" w14:textId="77777777" w:rsidR="00144879" w:rsidRPr="00144879" w:rsidRDefault="00144879" w:rsidP="0014487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0EF810" w14:textId="2B1D04A4" w:rsidR="00144879" w:rsidRPr="00507295" w:rsidRDefault="00144879" w:rsidP="005072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07295">
        <w:rPr>
          <w:rFonts w:cstheme="minorHAnsi"/>
          <w:b/>
          <w:color w:val="000000"/>
        </w:rPr>
        <w:t>II.</w:t>
      </w:r>
      <w:r>
        <w:rPr>
          <w:rFonts w:cstheme="minorHAnsi"/>
          <w:color w:val="000000"/>
        </w:rPr>
        <w:t xml:space="preserve"> </w:t>
      </w:r>
      <w:r w:rsidRPr="00144879">
        <w:rPr>
          <w:rFonts w:cstheme="minorHAnsi"/>
          <w:color w:val="000000"/>
        </w:rPr>
        <w:t xml:space="preserve"> Zamawiający na podstawie art. 286 ust. 1 ustawy z dnia 11 września 2019 r. Prawo zamówień publicznych (</w:t>
      </w:r>
      <w:proofErr w:type="spellStart"/>
      <w:r w:rsidRPr="00144879">
        <w:rPr>
          <w:rFonts w:cstheme="minorHAnsi"/>
          <w:color w:val="000000"/>
        </w:rPr>
        <w:t>t.j</w:t>
      </w:r>
      <w:proofErr w:type="spellEnd"/>
      <w:r w:rsidRPr="00144879">
        <w:rPr>
          <w:rFonts w:cstheme="minorHAnsi"/>
          <w:color w:val="000000"/>
        </w:rPr>
        <w:t>. Dz. U. z 2021 r., poz. 1129 ze zm.), dokonuje modyfikacji Specyfikacji Warunków Z</w:t>
      </w:r>
      <w:r w:rsidRPr="00144879">
        <w:rPr>
          <w:rFonts w:cstheme="minorHAnsi"/>
          <w:color w:val="000000"/>
        </w:rPr>
        <w:t>a</w:t>
      </w:r>
      <w:r w:rsidRPr="00144879">
        <w:rPr>
          <w:rFonts w:cstheme="minorHAnsi"/>
          <w:color w:val="000000"/>
        </w:rPr>
        <w:t xml:space="preserve">mówienia, w następującym zakresie: </w:t>
      </w:r>
    </w:p>
    <w:p w14:paraId="0621620F" w14:textId="77777777" w:rsidR="00144879" w:rsidRPr="00144879" w:rsidRDefault="00144879" w:rsidP="005072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44F4E5D" w14:textId="38D940DC" w:rsidR="00144879" w:rsidRPr="00144879" w:rsidRDefault="00144879" w:rsidP="005072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07295">
        <w:rPr>
          <w:rFonts w:cstheme="minorHAnsi"/>
          <w:color w:val="000000"/>
        </w:rPr>
        <w:t xml:space="preserve">1. W Rozdziale VII SWZ pkt 20 </w:t>
      </w:r>
      <w:proofErr w:type="spellStart"/>
      <w:r w:rsidRPr="00507295">
        <w:rPr>
          <w:rFonts w:cstheme="minorHAnsi"/>
          <w:color w:val="000000"/>
        </w:rPr>
        <w:t>ppkt</w:t>
      </w:r>
      <w:proofErr w:type="spellEnd"/>
      <w:r w:rsidRPr="00507295">
        <w:rPr>
          <w:rFonts w:cstheme="minorHAnsi"/>
          <w:color w:val="000000"/>
        </w:rPr>
        <w:t xml:space="preserve"> 2</w:t>
      </w:r>
      <w:r w:rsidRPr="00144879">
        <w:rPr>
          <w:rFonts w:cstheme="minorHAnsi"/>
          <w:color w:val="000000"/>
        </w:rPr>
        <w:t xml:space="preserve"> otrzymuje nowe brzmienie: </w:t>
      </w:r>
    </w:p>
    <w:p w14:paraId="717E0360" w14:textId="77777777" w:rsidR="00144879" w:rsidRPr="00144879" w:rsidRDefault="00144879" w:rsidP="005072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A545F8E" w14:textId="03C5083A" w:rsidR="00144879" w:rsidRPr="00144879" w:rsidRDefault="00144879" w:rsidP="005072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4879">
        <w:rPr>
          <w:rFonts w:cstheme="minorHAnsi"/>
          <w:color w:val="000000"/>
        </w:rPr>
        <w:t xml:space="preserve">„3. Wykonawca pozostaje związany ofertą przez okres </w:t>
      </w:r>
      <w:r w:rsidRPr="00507295">
        <w:rPr>
          <w:rFonts w:cstheme="minorHAnsi"/>
          <w:b/>
          <w:bCs/>
          <w:color w:val="000000"/>
        </w:rPr>
        <w:t>30 dni tj. do dnia 12</w:t>
      </w:r>
      <w:r w:rsidRPr="00144879">
        <w:rPr>
          <w:rFonts w:cstheme="minorHAnsi"/>
          <w:b/>
          <w:bCs/>
          <w:color w:val="000000"/>
        </w:rPr>
        <w:t xml:space="preserve">.08.2021 r. </w:t>
      </w:r>
      <w:r w:rsidRPr="00144879">
        <w:rPr>
          <w:rFonts w:cstheme="minorHAnsi"/>
          <w:color w:val="000000"/>
        </w:rPr>
        <w:t>włącznie. Bieg terminu związania ofertą rozpoczyna się wraz z upływem terminu skład</w:t>
      </w:r>
      <w:r w:rsidRPr="00144879">
        <w:rPr>
          <w:rFonts w:cstheme="minorHAnsi"/>
          <w:color w:val="000000"/>
        </w:rPr>
        <w:t>a</w:t>
      </w:r>
      <w:r w:rsidRPr="00144879">
        <w:rPr>
          <w:rFonts w:cstheme="minorHAnsi"/>
          <w:color w:val="000000"/>
        </w:rPr>
        <w:t xml:space="preserve">nia ofert.” </w:t>
      </w:r>
    </w:p>
    <w:p w14:paraId="61E290CB" w14:textId="41A8742E" w:rsidR="00144879" w:rsidRPr="00144879" w:rsidRDefault="00144879" w:rsidP="005072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4879">
        <w:rPr>
          <w:rFonts w:cstheme="minorHAnsi"/>
          <w:i/>
          <w:iCs/>
          <w:color w:val="000000"/>
        </w:rPr>
        <w:t xml:space="preserve">2. </w:t>
      </w:r>
      <w:r w:rsidRPr="00144879">
        <w:rPr>
          <w:rFonts w:cstheme="minorHAnsi"/>
          <w:color w:val="000000"/>
        </w:rPr>
        <w:t>Zamawiający przedłuża ter</w:t>
      </w:r>
      <w:r w:rsidR="00507295">
        <w:rPr>
          <w:rFonts w:cstheme="minorHAnsi"/>
          <w:color w:val="000000"/>
        </w:rPr>
        <w:t xml:space="preserve">min składania, otwarcia ofert </w:t>
      </w:r>
      <w:bookmarkStart w:id="0" w:name="_GoBack"/>
      <w:bookmarkEnd w:id="0"/>
      <w:r w:rsidRPr="00144879">
        <w:rPr>
          <w:rFonts w:cstheme="minorHAnsi"/>
          <w:color w:val="000000"/>
        </w:rPr>
        <w:t xml:space="preserve">do dnia </w:t>
      </w:r>
      <w:r w:rsidRPr="00507295">
        <w:rPr>
          <w:rFonts w:cstheme="minorHAnsi"/>
          <w:b/>
          <w:bCs/>
          <w:color w:val="000000"/>
        </w:rPr>
        <w:t>14</w:t>
      </w:r>
      <w:r w:rsidRPr="00144879">
        <w:rPr>
          <w:rFonts w:cstheme="minorHAnsi"/>
          <w:b/>
          <w:bCs/>
          <w:color w:val="000000"/>
        </w:rPr>
        <w:t xml:space="preserve">.07.2021 r. </w:t>
      </w:r>
      <w:r w:rsidRPr="00507295">
        <w:rPr>
          <w:rFonts w:cstheme="minorHAnsi"/>
          <w:color w:val="000000"/>
        </w:rPr>
        <w:t>Ilekroć w SWZ w</w:t>
      </w:r>
      <w:r w:rsidRPr="00507295">
        <w:rPr>
          <w:rFonts w:cstheme="minorHAnsi"/>
          <w:color w:val="000000"/>
        </w:rPr>
        <w:t>y</w:t>
      </w:r>
      <w:r w:rsidRPr="00507295">
        <w:rPr>
          <w:rFonts w:cstheme="minorHAnsi"/>
          <w:color w:val="000000"/>
        </w:rPr>
        <w:t>stępuje data 12</w:t>
      </w:r>
      <w:r w:rsidRPr="00144879">
        <w:rPr>
          <w:rFonts w:cstheme="minorHAnsi"/>
          <w:color w:val="000000"/>
        </w:rPr>
        <w:t xml:space="preserve">.07.2021 r. zastępuje się ją datą </w:t>
      </w:r>
      <w:r w:rsidRPr="00507295">
        <w:rPr>
          <w:rFonts w:cstheme="minorHAnsi"/>
          <w:b/>
          <w:bCs/>
          <w:color w:val="000000"/>
        </w:rPr>
        <w:t>14</w:t>
      </w:r>
      <w:r w:rsidRPr="00144879">
        <w:rPr>
          <w:rFonts w:cstheme="minorHAnsi"/>
          <w:b/>
          <w:bCs/>
          <w:color w:val="000000"/>
        </w:rPr>
        <w:t xml:space="preserve">.07.2021 r. </w:t>
      </w:r>
    </w:p>
    <w:p w14:paraId="4BD99D27" w14:textId="77777777" w:rsidR="00144879" w:rsidRPr="00144879" w:rsidRDefault="00144879" w:rsidP="005072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6EC019" w14:textId="77777777" w:rsidR="00144879" w:rsidRPr="00144879" w:rsidRDefault="00144879" w:rsidP="005072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4879">
        <w:rPr>
          <w:rFonts w:cstheme="minorHAnsi"/>
          <w:color w:val="000000"/>
        </w:rPr>
        <w:t xml:space="preserve">Niniejsza modyfikacja stanowi integralną część SWZ. </w:t>
      </w:r>
    </w:p>
    <w:p w14:paraId="013DC4C4" w14:textId="11CC849B" w:rsidR="00144879" w:rsidRPr="00507295" w:rsidRDefault="00144879" w:rsidP="00507295">
      <w:pPr>
        <w:spacing w:after="0" w:line="240" w:lineRule="auto"/>
        <w:jc w:val="both"/>
        <w:rPr>
          <w:rFonts w:cstheme="minorHAnsi"/>
          <w:b/>
          <w:i/>
        </w:rPr>
      </w:pPr>
      <w:r w:rsidRPr="00507295">
        <w:rPr>
          <w:rFonts w:cstheme="minorHAnsi"/>
          <w:color w:val="000000"/>
        </w:rPr>
        <w:t>Pozostałe zapisy SWZ pozostają niezmienione.</w:t>
      </w:r>
    </w:p>
    <w:sectPr w:rsidR="00144879" w:rsidRPr="00507295">
      <w:headerReference w:type="default" r:id="rId9"/>
      <w:footerReference w:type="default" r:id="rId10"/>
      <w:pgSz w:w="11906" w:h="16838"/>
      <w:pgMar w:top="1417" w:right="1417" w:bottom="2999" w:left="1417" w:header="708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1AB9E" w14:textId="77777777" w:rsidR="008B06A6" w:rsidRDefault="008B06A6">
      <w:pPr>
        <w:spacing w:after="0" w:line="240" w:lineRule="auto"/>
      </w:pPr>
      <w:r>
        <w:separator/>
      </w:r>
    </w:p>
  </w:endnote>
  <w:endnote w:type="continuationSeparator" w:id="0">
    <w:p w14:paraId="7082D1DA" w14:textId="77777777" w:rsidR="008B06A6" w:rsidRDefault="008B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06438" w14:textId="77777777" w:rsidR="00A968F8" w:rsidRDefault="000162E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05AB631" wp14:editId="230C4D8B">
          <wp:extent cx="5760720" cy="619125"/>
          <wp:effectExtent l="0" t="0" r="0" b="0"/>
          <wp:docPr id="2" name="Obraz 3" descr="FE-POIŚ+GDOŚ+RDOŚ_Szczecin+UE-FS czern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FE-POIŚ+GDOŚ+RDOŚ_Szczecin+UE-FS czern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</w:instrText>
    </w:r>
    <w:r>
      <w:fldChar w:fldCharType="separate"/>
    </w:r>
    <w:r w:rsidR="0050729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A3D5C" w14:textId="77777777" w:rsidR="008B06A6" w:rsidRDefault="008B06A6">
      <w:pPr>
        <w:spacing w:after="0" w:line="240" w:lineRule="auto"/>
      </w:pPr>
      <w:r>
        <w:separator/>
      </w:r>
    </w:p>
  </w:footnote>
  <w:footnote w:type="continuationSeparator" w:id="0">
    <w:p w14:paraId="754B2597" w14:textId="77777777" w:rsidR="008B06A6" w:rsidRDefault="008B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6214" w14:textId="77777777" w:rsidR="00A968F8" w:rsidRDefault="000162E7">
    <w:pPr>
      <w:pStyle w:val="Nagwek"/>
    </w:pPr>
    <w:r>
      <w:rPr>
        <w:noProof/>
        <w:lang w:eastAsia="pl-PL"/>
      </w:rPr>
      <w:drawing>
        <wp:inline distT="0" distB="0" distL="0" distR="0" wp14:anchorId="21B9D37B" wp14:editId="70F2DED0">
          <wp:extent cx="4906645" cy="936625"/>
          <wp:effectExtent l="0" t="0" r="0" b="0"/>
          <wp:docPr id="1" name="Obraz2" descr="logo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_RDOS_Szczecin_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F8"/>
    <w:rsid w:val="000162E7"/>
    <w:rsid w:val="000A5CE1"/>
    <w:rsid w:val="00137702"/>
    <w:rsid w:val="00144879"/>
    <w:rsid w:val="002C51C8"/>
    <w:rsid w:val="00335444"/>
    <w:rsid w:val="003A1C77"/>
    <w:rsid w:val="003E7332"/>
    <w:rsid w:val="00436EAC"/>
    <w:rsid w:val="004D4D8D"/>
    <w:rsid w:val="00507295"/>
    <w:rsid w:val="00530357"/>
    <w:rsid w:val="005747FD"/>
    <w:rsid w:val="005F0C00"/>
    <w:rsid w:val="00760059"/>
    <w:rsid w:val="007E4F0B"/>
    <w:rsid w:val="008544F9"/>
    <w:rsid w:val="00863463"/>
    <w:rsid w:val="008B06A6"/>
    <w:rsid w:val="008E7208"/>
    <w:rsid w:val="00A00F82"/>
    <w:rsid w:val="00A968F8"/>
    <w:rsid w:val="00BE3ED5"/>
    <w:rsid w:val="00BF64D4"/>
    <w:rsid w:val="00CF7934"/>
    <w:rsid w:val="00DC331D"/>
    <w:rsid w:val="00E56296"/>
    <w:rsid w:val="00EA3974"/>
    <w:rsid w:val="00F4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E6A"/>
    <w:pPr>
      <w:spacing w:after="200" w:line="276" w:lineRule="auto"/>
    </w:pPr>
    <w:rPr>
      <w:rFonts w:cs="Times New Roman"/>
      <w:sz w:val="22"/>
    </w:r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71E6A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71E6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1E6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397E63"/>
    <w:rPr>
      <w:rFonts w:ascii="Calibri" w:eastAsia="Calibri" w:hAnsi="Calibri" w:cs="Times New Roman"/>
      <w:color w:val="00000A"/>
      <w:szCs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71E6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171E6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1E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2FA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7E63"/>
    <w:pPr>
      <w:ind w:left="720"/>
      <w:contextualSpacing/>
    </w:pPr>
    <w:rPr>
      <w:color w:val="00000A"/>
      <w:szCs w:val="20"/>
    </w:rPr>
  </w:style>
  <w:style w:type="character" w:styleId="Pogrubienie">
    <w:name w:val="Strong"/>
    <w:basedOn w:val="Domylnaczcionkaakapitu"/>
    <w:uiPriority w:val="22"/>
    <w:qFormat/>
    <w:rsid w:val="00436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E6A"/>
    <w:pPr>
      <w:spacing w:after="200" w:line="276" w:lineRule="auto"/>
    </w:pPr>
    <w:rPr>
      <w:rFonts w:cs="Times New Roman"/>
      <w:sz w:val="22"/>
    </w:r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71E6A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71E6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1E6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397E63"/>
    <w:rPr>
      <w:rFonts w:ascii="Calibri" w:eastAsia="Calibri" w:hAnsi="Calibri" w:cs="Times New Roman"/>
      <w:color w:val="00000A"/>
      <w:szCs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71E6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171E6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1E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2FA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7E63"/>
    <w:pPr>
      <w:ind w:left="720"/>
      <w:contextualSpacing/>
    </w:pPr>
    <w:rPr>
      <w:color w:val="00000A"/>
      <w:szCs w:val="20"/>
    </w:rPr>
  </w:style>
  <w:style w:type="character" w:styleId="Pogrubienie">
    <w:name w:val="Strong"/>
    <w:basedOn w:val="Domylnaczcionkaakapitu"/>
    <w:uiPriority w:val="22"/>
    <w:qFormat/>
    <w:rsid w:val="00436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0310-C65F-4614-9ED9-D829C880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paulina robaczynska</cp:lastModifiedBy>
  <cp:revision>2</cp:revision>
  <cp:lastPrinted>2019-07-11T05:39:00Z</cp:lastPrinted>
  <dcterms:created xsi:type="dcterms:W3CDTF">2021-07-08T07:57:00Z</dcterms:created>
  <dcterms:modified xsi:type="dcterms:W3CDTF">2021-07-08T07:57:00Z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