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5BC6" w14:textId="77777777" w:rsidR="00F732D6" w:rsidRPr="00F732D6" w:rsidRDefault="00F732D6" w:rsidP="00F732D6"/>
    <w:p w14:paraId="7471F400" w14:textId="69E33B76" w:rsidR="000A0408" w:rsidRPr="007808A4" w:rsidRDefault="00136520" w:rsidP="004F1B86">
      <w:pPr>
        <w:tabs>
          <w:tab w:val="left" w:pos="7079"/>
        </w:tabs>
        <w:suppressAutoHyphens/>
        <w:spacing w:after="60"/>
        <w:contextualSpacing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</w:t>
      </w:r>
      <w:r w:rsidR="000A0408" w:rsidRPr="007808A4">
        <w:rPr>
          <w:rFonts w:ascii="Arial" w:hAnsi="Arial" w:cs="Arial"/>
          <w:b/>
          <w:bCs/>
        </w:rPr>
        <w:t xml:space="preserve">nr 1 </w:t>
      </w:r>
      <w:r w:rsidR="00787A0B" w:rsidRPr="007808A4">
        <w:rPr>
          <w:rFonts w:ascii="Arial" w:hAnsi="Arial" w:cs="Arial"/>
          <w:b/>
          <w:bCs/>
        </w:rPr>
        <w:t>do zapytania ofertowego</w:t>
      </w:r>
    </w:p>
    <w:p w14:paraId="52AAA540" w14:textId="77777777" w:rsidR="000A0408" w:rsidRPr="007808A4" w:rsidRDefault="000A0408" w:rsidP="004F1B86">
      <w:pPr>
        <w:tabs>
          <w:tab w:val="left" w:pos="7079"/>
        </w:tabs>
        <w:suppressAutoHyphens/>
        <w:spacing w:after="60"/>
        <w:contextualSpacing/>
        <w:jc w:val="right"/>
        <w:rPr>
          <w:rFonts w:ascii="Arial" w:hAnsi="Arial" w:cs="Arial"/>
          <w:b/>
          <w:bCs/>
        </w:rPr>
      </w:pPr>
    </w:p>
    <w:p w14:paraId="77926ED3" w14:textId="77777777" w:rsidR="00EE1595" w:rsidRPr="007808A4" w:rsidRDefault="00EE1595" w:rsidP="00EE1595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B2880B" w14:textId="77777777" w:rsidR="004E644F" w:rsidRPr="00040FB7" w:rsidRDefault="003B1962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  <w:r w:rsidRPr="00040FB7">
        <w:rPr>
          <w:rFonts w:ascii="Arial" w:hAnsi="Arial" w:cs="Arial"/>
          <w:b/>
          <w:bCs/>
        </w:rPr>
        <w:t>O</w:t>
      </w:r>
      <w:r w:rsidR="004E644F" w:rsidRPr="00040FB7">
        <w:rPr>
          <w:rFonts w:ascii="Arial" w:hAnsi="Arial" w:cs="Arial"/>
          <w:b/>
          <w:bCs/>
        </w:rPr>
        <w:t>pis przedmiotu zamówienia</w:t>
      </w:r>
    </w:p>
    <w:p w14:paraId="2719DD59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 w:rsidRPr="00040FB7">
        <w:rPr>
          <w:rFonts w:ascii="Arial" w:eastAsia="Arial Unicode MS" w:hAnsi="Arial" w:cs="Arial"/>
          <w:color w:val="000000"/>
          <w:lang w:eastAsia="pl-PL"/>
        </w:rPr>
        <w:t xml:space="preserve">1. </w:t>
      </w:r>
      <w:r w:rsidRPr="00046149">
        <w:rPr>
          <w:rFonts w:ascii="Arial" w:eastAsia="Arial Unicode MS" w:hAnsi="Arial" w:cs="Arial"/>
          <w:b/>
          <w:color w:val="000000"/>
          <w:lang w:eastAsia="pl-PL"/>
        </w:rPr>
        <w:t>Przedmiotem zamówienia jest</w:t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 świadczenie w okresie od zawarcia umowy do 15.04.2022r. usługi operatora urządzeń elektronicznych na rzecz Regionalnej Dyrekcji Ochrony Środowiska w Szczecinie, w ramach projektu LIFE13 NAT/PL/000009 </w:t>
      </w:r>
      <w:proofErr w:type="spellStart"/>
      <w:r w:rsidRPr="00040FB7">
        <w:rPr>
          <w:rFonts w:ascii="Arial" w:eastAsia="Arial Unicode MS" w:hAnsi="Arial" w:cs="Arial"/>
          <w:color w:val="000000"/>
          <w:lang w:eastAsia="pl-PL"/>
        </w:rPr>
        <w:t>LIFEDrawaPL</w:t>
      </w:r>
      <w:proofErr w:type="spellEnd"/>
      <w:r w:rsidRPr="00040FB7">
        <w:rPr>
          <w:rFonts w:ascii="Arial" w:eastAsia="Arial Unicode MS" w:hAnsi="Arial" w:cs="Arial"/>
          <w:color w:val="000000"/>
          <w:lang w:eastAsia="pl-PL"/>
        </w:rPr>
        <w:t xml:space="preserve"> </w:t>
      </w:r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 xml:space="preserve">Active </w:t>
      </w:r>
      <w:proofErr w:type="spellStart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>protection</w:t>
      </w:r>
      <w:proofErr w:type="spellEnd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 xml:space="preserve"> of </w:t>
      </w:r>
      <w:proofErr w:type="spellStart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>water</w:t>
      </w:r>
      <w:proofErr w:type="spellEnd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 xml:space="preserve"> - </w:t>
      </w:r>
      <w:proofErr w:type="spellStart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>crowfoots</w:t>
      </w:r>
      <w:proofErr w:type="spellEnd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 xml:space="preserve"> </w:t>
      </w:r>
      <w:proofErr w:type="spellStart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>habitats</w:t>
      </w:r>
      <w:proofErr w:type="spellEnd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 xml:space="preserve"> and </w:t>
      </w:r>
      <w:proofErr w:type="spellStart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>restoration</w:t>
      </w:r>
      <w:proofErr w:type="spellEnd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 xml:space="preserve"> of </w:t>
      </w:r>
      <w:proofErr w:type="spellStart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>wildlife</w:t>
      </w:r>
      <w:proofErr w:type="spellEnd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 xml:space="preserve"> </w:t>
      </w:r>
      <w:proofErr w:type="spellStart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>corridor</w:t>
      </w:r>
      <w:proofErr w:type="spellEnd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 xml:space="preserve"> in </w:t>
      </w:r>
      <w:proofErr w:type="spellStart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>tlie</w:t>
      </w:r>
      <w:proofErr w:type="spellEnd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 xml:space="preserve"> River Drawa </w:t>
      </w:r>
      <w:proofErr w:type="spellStart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>basin</w:t>
      </w:r>
      <w:proofErr w:type="spellEnd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 xml:space="preserve"> in </w:t>
      </w:r>
      <w:proofErr w:type="spellStart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>Polnad</w:t>
      </w:r>
      <w:proofErr w:type="spellEnd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 xml:space="preserve"> / Czynna ochrona siedlisk </w:t>
      </w:r>
      <w:proofErr w:type="spellStart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>włosieniczników</w:t>
      </w:r>
      <w:proofErr w:type="spellEnd"/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 xml:space="preserve"> i udrożnienie korytarza ekologicznego zlewni rzeki Drawy</w:t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 w </w:t>
      </w:r>
      <w:r w:rsidRPr="00040FB7">
        <w:rPr>
          <w:rFonts w:ascii="Arial" w:eastAsia="Arial Unicode MS" w:hAnsi="Arial" w:cs="Arial"/>
          <w:i/>
          <w:iCs/>
          <w:color w:val="000000"/>
          <w:lang w:eastAsia="pl-PL"/>
        </w:rPr>
        <w:t>Polsce</w:t>
      </w:r>
      <w:r w:rsidRPr="00040FB7">
        <w:rPr>
          <w:rFonts w:ascii="Arial" w:eastAsia="Arial Unicode MS" w:hAnsi="Arial" w:cs="Arial"/>
          <w:color w:val="000000"/>
          <w:lang w:eastAsia="pl-PL"/>
        </w:rPr>
        <w:t>, współfinansowanego ze środków Unii Europejskiej w ramach instrumentu finansowego LIFE+ oraz Narodowego Funduszu Ochrony Środowiska i Gospodarki Wodnej.</w:t>
      </w:r>
    </w:p>
    <w:p w14:paraId="264D6086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b/>
          <w:color w:val="000000"/>
          <w:lang w:eastAsia="pl-PL"/>
        </w:rPr>
      </w:pPr>
      <w:r w:rsidRPr="00040FB7">
        <w:rPr>
          <w:rFonts w:ascii="Arial" w:eastAsia="Arial Unicode MS" w:hAnsi="Arial" w:cs="Arial"/>
          <w:b/>
          <w:color w:val="000000"/>
          <w:lang w:eastAsia="pl-PL"/>
        </w:rPr>
        <w:t>2. Szczegółowy zakres zadań do wykonania w ramach świadczenia usługi obejmuje:</w:t>
      </w:r>
    </w:p>
    <w:p w14:paraId="017CA935" w14:textId="1E646FB5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 w:rsidRPr="00040FB7">
        <w:rPr>
          <w:rFonts w:ascii="Arial" w:eastAsia="Arial Unicode MS" w:hAnsi="Arial" w:cs="Arial"/>
          <w:b/>
          <w:lang w:eastAsia="pl-PL"/>
        </w:rPr>
        <w:t xml:space="preserve">2.1 Bieżąca obsługa informatyczna głównego </w:t>
      </w:r>
      <w:r w:rsidRPr="00040FB7">
        <w:rPr>
          <w:rFonts w:ascii="Arial" w:eastAsia="Arial Unicode MS" w:hAnsi="Arial" w:cs="Arial"/>
          <w:b/>
          <w:color w:val="000000"/>
          <w:lang w:eastAsia="pl-PL"/>
        </w:rPr>
        <w:t>biura projektu</w:t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 zlokalizowanego w siedzibie Regionalnej Dy rekcji Ochrony Środowiska w Szczecinie przy ul. Teofila </w:t>
      </w:r>
      <w:proofErr w:type="spellStart"/>
      <w:r w:rsidRPr="00040FB7">
        <w:rPr>
          <w:rFonts w:ascii="Arial" w:eastAsia="Arial Unicode MS" w:hAnsi="Arial" w:cs="Arial"/>
          <w:color w:val="000000"/>
          <w:lang w:eastAsia="pl-PL"/>
        </w:rPr>
        <w:t>Firlika</w:t>
      </w:r>
      <w:proofErr w:type="spellEnd"/>
      <w:r w:rsidRPr="00040FB7">
        <w:rPr>
          <w:rFonts w:ascii="Arial" w:eastAsia="Arial Unicode MS" w:hAnsi="Arial" w:cs="Arial"/>
          <w:color w:val="000000"/>
          <w:lang w:eastAsia="pl-PL"/>
        </w:rPr>
        <w:t xml:space="preserve"> 20, 71-637 Szczecin oraz biura terenowego projektu zlokalizowanego w </w:t>
      </w:r>
      <w:r w:rsidRPr="00040FB7">
        <w:rPr>
          <w:rFonts w:ascii="Arial" w:hAnsi="Arial" w:cs="Arial"/>
          <w:bCs/>
        </w:rPr>
        <w:t xml:space="preserve">Wydziale Spraw Terenowych </w:t>
      </w:r>
      <w:r w:rsidR="00EB3B71">
        <w:rPr>
          <w:rFonts w:ascii="Arial" w:hAnsi="Arial" w:cs="Arial"/>
          <w:bCs/>
        </w:rPr>
        <w:br/>
      </w:r>
      <w:r w:rsidRPr="00040FB7">
        <w:rPr>
          <w:rFonts w:ascii="Arial" w:hAnsi="Arial" w:cs="Arial"/>
          <w:bCs/>
        </w:rPr>
        <w:t>w Złocieńcu</w:t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 z siedzibą przy ul. Dworcowej </w:t>
      </w:r>
      <w:r w:rsidRPr="00040FB7">
        <w:rPr>
          <w:rFonts w:ascii="Arial" w:hAnsi="Arial" w:cs="Arial"/>
        </w:rPr>
        <w:t>13, 78-520 Złocieniec.</w:t>
      </w:r>
    </w:p>
    <w:p w14:paraId="26741665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040FB7">
        <w:rPr>
          <w:rFonts w:ascii="Arial" w:eastAsia="Arial Unicode MS" w:hAnsi="Arial" w:cs="Arial"/>
          <w:lang w:eastAsia="pl-PL"/>
        </w:rPr>
        <w:t>Zadanie dotyczy bieżącej obsługi sprzętu informatycznego oraz urządzeń elektronicznych zakupionych na potrzeby realizowanego projektu, w celu zapewnienia sprawnego i ciągłego funkcjonowanie biura oraz wykonywania zadań projektowych.</w:t>
      </w:r>
      <w:r w:rsidRPr="00040FB7">
        <w:rPr>
          <w:rFonts w:ascii="Arial" w:eastAsia="Arial Unicode MS" w:hAnsi="Arial" w:cs="Arial"/>
          <w:b/>
          <w:lang w:eastAsia="pl-PL"/>
        </w:rPr>
        <w:t xml:space="preserve"> </w:t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Obsługa obejmuje stały nadzór techniczny zapewniający działanie sprzętu, jego konfigurację oraz pomoc personelowi przy jego użytkowaniu. </w:t>
      </w:r>
    </w:p>
    <w:p w14:paraId="4E8BE6C0" w14:textId="0E1E2230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 w:rsidRPr="00040FB7">
        <w:rPr>
          <w:rFonts w:ascii="Arial" w:eastAsia="Arial Unicode MS" w:hAnsi="Arial" w:cs="Arial"/>
          <w:color w:val="000000"/>
          <w:lang w:eastAsia="pl-PL"/>
        </w:rPr>
        <w:t xml:space="preserve">Zadanie obejmuje również opracowywanie i obróbkę materiałów informacyjnych </w:t>
      </w:r>
      <w:r w:rsidR="00EB3B71">
        <w:rPr>
          <w:rFonts w:ascii="Arial" w:eastAsia="Arial Unicode MS" w:hAnsi="Arial" w:cs="Arial"/>
          <w:color w:val="000000"/>
          <w:lang w:eastAsia="pl-PL"/>
        </w:rPr>
        <w:br/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w informatycznych programach graficznych stosowanie do charakteru przekazu, w tym opracowanie graficzne </w:t>
      </w:r>
      <w:proofErr w:type="spellStart"/>
      <w:r w:rsidRPr="00040FB7">
        <w:rPr>
          <w:rFonts w:ascii="Arial" w:eastAsia="Arial Unicode MS" w:hAnsi="Arial" w:cs="Arial"/>
          <w:color w:val="000000"/>
          <w:lang w:eastAsia="pl-PL"/>
        </w:rPr>
        <w:t>After</w:t>
      </w:r>
      <w:proofErr w:type="spellEnd"/>
      <w:r w:rsidRPr="00040FB7">
        <w:rPr>
          <w:rFonts w:ascii="Arial" w:eastAsia="Arial Unicode MS" w:hAnsi="Arial" w:cs="Arial"/>
          <w:color w:val="000000"/>
          <w:lang w:eastAsia="pl-PL"/>
        </w:rPr>
        <w:t xml:space="preserve"> Life Action Plan. </w:t>
      </w:r>
    </w:p>
    <w:p w14:paraId="682032B8" w14:textId="77777777" w:rsidR="00354F81" w:rsidRPr="00040FB7" w:rsidRDefault="00354F81" w:rsidP="00354F81">
      <w:pPr>
        <w:spacing w:after="12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040FB7">
        <w:rPr>
          <w:rFonts w:ascii="Arial" w:eastAsia="Arial Unicode MS" w:hAnsi="Arial" w:cs="Arial"/>
          <w:lang w:eastAsia="pl-PL"/>
        </w:rPr>
        <w:t>Bieżąca obsługa informatyczna</w:t>
      </w:r>
      <w:r w:rsidRPr="00040FB7">
        <w:rPr>
          <w:rFonts w:ascii="Arial" w:hAnsi="Arial" w:cs="Arial"/>
        </w:rPr>
        <w:t xml:space="preserve"> następować będzie przez świadczenie usług na rzecz Zamawiającego: </w:t>
      </w:r>
    </w:p>
    <w:p w14:paraId="3646B2A2" w14:textId="77777777" w:rsidR="00354F81" w:rsidRPr="00040FB7" w:rsidRDefault="00354F81" w:rsidP="00354F81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040FB7">
        <w:rPr>
          <w:rFonts w:ascii="Arial" w:hAnsi="Arial" w:cs="Arial"/>
        </w:rPr>
        <w:t>- w ramach dyżurów w siedzibie Zleceniodawcy min</w:t>
      </w:r>
      <w:r w:rsidRPr="00040FB7">
        <w:rPr>
          <w:rFonts w:ascii="Arial" w:hAnsi="Arial" w:cs="Arial"/>
          <w:color w:val="FF0000"/>
        </w:rPr>
        <w:t xml:space="preserve">. </w:t>
      </w:r>
      <w:r w:rsidRPr="00040FB7">
        <w:rPr>
          <w:rFonts w:ascii="Arial" w:hAnsi="Arial" w:cs="Arial"/>
        </w:rPr>
        <w:t xml:space="preserve">4 godzin w miesiącu, w godzinach ustalonych przez strony, </w:t>
      </w:r>
    </w:p>
    <w:p w14:paraId="513FB902" w14:textId="77777777" w:rsidR="00354F81" w:rsidRPr="00040FB7" w:rsidRDefault="00354F81" w:rsidP="00354F81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040FB7">
        <w:rPr>
          <w:rFonts w:ascii="Arial" w:hAnsi="Arial" w:cs="Arial"/>
        </w:rPr>
        <w:t xml:space="preserve">- stały kontakt telefoniczny oraz za pośrednictwem poczty elektronicznej, </w:t>
      </w:r>
    </w:p>
    <w:p w14:paraId="14A9587F" w14:textId="77777777" w:rsidR="00354F81" w:rsidRPr="00040FB7" w:rsidRDefault="00354F81" w:rsidP="00354F81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040FB7">
        <w:rPr>
          <w:rFonts w:ascii="Arial" w:hAnsi="Arial" w:cs="Arial"/>
        </w:rPr>
        <w:t>- w innych godzinach i miejscu wskazanym, przez Zamawiającego na każde jego wezwanie.</w:t>
      </w:r>
    </w:p>
    <w:p w14:paraId="3FB4C0A6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040FB7">
        <w:rPr>
          <w:rFonts w:ascii="Arial" w:eastAsia="Arial Unicode MS" w:hAnsi="Arial" w:cs="Arial"/>
          <w:color w:val="000000"/>
          <w:lang w:eastAsia="pl-PL"/>
        </w:rPr>
        <w:t>W przypadku zaistnienia konieczności doposażenia biura projektu, obsługa obejmuje również pomoc przy organizacji zakupów poprzez:</w:t>
      </w:r>
    </w:p>
    <w:p w14:paraId="144F8935" w14:textId="77777777" w:rsidR="00354F81" w:rsidRPr="00040FB7" w:rsidRDefault="00354F81" w:rsidP="006A0482">
      <w:pPr>
        <w:pStyle w:val="Akapitzlist"/>
        <w:widowControl w:val="0"/>
        <w:numPr>
          <w:ilvl w:val="0"/>
          <w:numId w:val="42"/>
        </w:numPr>
        <w:spacing w:after="120"/>
        <w:ind w:left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</w:rPr>
        <w:t xml:space="preserve">tworzenie dokumentacji przetargowych w zakresie przygotowania opisu przedmiotu zamówienia oraz istotnych warunków realizacji zamówienia; </w:t>
      </w:r>
    </w:p>
    <w:p w14:paraId="4A4F751E" w14:textId="77777777" w:rsidR="00354F81" w:rsidRPr="00040FB7" w:rsidRDefault="00354F81" w:rsidP="006A0482">
      <w:pPr>
        <w:pStyle w:val="Akapitzlist"/>
        <w:widowControl w:val="0"/>
        <w:numPr>
          <w:ilvl w:val="0"/>
          <w:numId w:val="42"/>
        </w:numPr>
        <w:spacing w:after="120"/>
        <w:ind w:left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</w:rPr>
        <w:t xml:space="preserve">oszacowanie wartości zamówienia; </w:t>
      </w:r>
    </w:p>
    <w:p w14:paraId="654CE8F2" w14:textId="77777777" w:rsidR="00354F81" w:rsidRPr="00040FB7" w:rsidRDefault="00354F81" w:rsidP="006A0482">
      <w:pPr>
        <w:pStyle w:val="Akapitzlist"/>
        <w:widowControl w:val="0"/>
        <w:numPr>
          <w:ilvl w:val="0"/>
          <w:numId w:val="42"/>
        </w:numPr>
        <w:spacing w:after="120"/>
        <w:ind w:left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</w:rPr>
        <w:t xml:space="preserve">formułowanie odpowiedzi w przypadku zapytań dot. zagadnień technicznych związanych z zamawianym sprzętem informatycznym oraz urządzeniami elektronicznymi; </w:t>
      </w:r>
    </w:p>
    <w:p w14:paraId="52917F14" w14:textId="77777777" w:rsidR="00354F81" w:rsidRPr="00040FB7" w:rsidRDefault="00354F81" w:rsidP="006A0482">
      <w:pPr>
        <w:pStyle w:val="Akapitzlist"/>
        <w:widowControl w:val="0"/>
        <w:numPr>
          <w:ilvl w:val="0"/>
          <w:numId w:val="42"/>
        </w:numPr>
        <w:spacing w:after="120"/>
        <w:ind w:left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</w:rPr>
        <w:t xml:space="preserve">weryfikację ofert oraz odbiór protokolarny dostarczonego sprzętu.  </w:t>
      </w:r>
    </w:p>
    <w:p w14:paraId="32C50313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 w:rsidRPr="00040FB7">
        <w:rPr>
          <w:rFonts w:ascii="Arial" w:eastAsia="Arial Unicode MS" w:hAnsi="Arial" w:cs="Arial"/>
          <w:color w:val="000000"/>
          <w:lang w:eastAsia="pl-PL"/>
        </w:rPr>
        <w:t xml:space="preserve">Ponadto zadanie obejmuje uczestniczenie oraz wsparcie zespołu w innych działaniach projektu wykorzystujących techniki informatyczne w miarę pojawiających się potrzeb </w:t>
      </w:r>
      <w:r w:rsidRPr="00040FB7">
        <w:rPr>
          <w:rFonts w:ascii="Arial" w:eastAsia="Arial Unicode MS" w:hAnsi="Arial" w:cs="Arial"/>
          <w:color w:val="000000"/>
          <w:lang w:eastAsia="pl-PL"/>
        </w:rPr>
        <w:lastRenderedPageBreak/>
        <w:t>związanych z realizacją projektu.</w:t>
      </w:r>
    </w:p>
    <w:p w14:paraId="4B13BD74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</w:p>
    <w:p w14:paraId="4F57E4E7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color w:val="000000"/>
          <w:u w:val="single"/>
          <w:lang w:eastAsia="pl-PL"/>
        </w:rPr>
      </w:pPr>
      <w:r w:rsidRPr="00040FB7">
        <w:rPr>
          <w:rFonts w:ascii="Arial" w:eastAsia="Arial Unicode MS" w:hAnsi="Arial" w:cs="Arial"/>
          <w:color w:val="000000"/>
          <w:u w:val="single"/>
          <w:lang w:eastAsia="pl-PL"/>
        </w:rPr>
        <w:t>2.1.1 Wykaz sprzętu objętego bieżącą obsługą:</w:t>
      </w:r>
    </w:p>
    <w:p w14:paraId="79F562FB" w14:textId="77777777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eastAsia="Arial Unicode MS" w:hAnsi="Arial" w:cs="Arial"/>
          <w:sz w:val="22"/>
          <w:szCs w:val="22"/>
        </w:rPr>
        <w:t>4 stanowiska komputerowe stacjonarne wyposażone w monitor ekranowy (Philips), klawiaturę, jednostkę centralną (Lenovo) oraz inne urządzenia wejściowe. Istnieje możliwość zwiększenia liczby stanowisk maksymalnie do 10;</w:t>
      </w:r>
    </w:p>
    <w:p w14:paraId="55E33B0E" w14:textId="77777777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eastAsia="Arial Unicode MS" w:hAnsi="Arial" w:cs="Arial"/>
          <w:sz w:val="22"/>
          <w:szCs w:val="22"/>
        </w:rPr>
        <w:t>2 stanowiska komputerowe mobilne, wyposażone w notebook (</w:t>
      </w:r>
      <w:proofErr w:type="spellStart"/>
      <w:r w:rsidRPr="00040FB7">
        <w:rPr>
          <w:rFonts w:ascii="Arial" w:eastAsia="Arial Unicode MS" w:hAnsi="Arial" w:cs="Arial"/>
          <w:sz w:val="22"/>
          <w:szCs w:val="22"/>
        </w:rPr>
        <w:t>Asus</w:t>
      </w:r>
      <w:proofErr w:type="spellEnd"/>
      <w:r w:rsidRPr="00040FB7">
        <w:rPr>
          <w:rFonts w:ascii="Arial" w:eastAsia="Arial Unicode MS" w:hAnsi="Arial" w:cs="Arial"/>
          <w:sz w:val="22"/>
          <w:szCs w:val="22"/>
        </w:rPr>
        <w:t>);</w:t>
      </w:r>
    </w:p>
    <w:p w14:paraId="095D7C4E" w14:textId="77777777" w:rsidR="00ED304D" w:rsidRPr="00ED304D" w:rsidRDefault="00ED304D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6 stanowisk komputerowych mobilnych wyposażonych</w:t>
      </w:r>
      <w:r w:rsidR="00354F81" w:rsidRPr="00040FB7">
        <w:rPr>
          <w:rFonts w:ascii="Arial" w:eastAsia="Arial Unicode MS" w:hAnsi="Arial" w:cs="Arial"/>
          <w:sz w:val="22"/>
          <w:szCs w:val="22"/>
        </w:rPr>
        <w:t xml:space="preserve"> w komputer przenośny (Lenovo);</w:t>
      </w:r>
    </w:p>
    <w:p w14:paraId="6276653F" w14:textId="77777777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eastAsia="Arial Unicode MS" w:hAnsi="Arial" w:cs="Arial"/>
          <w:sz w:val="22"/>
          <w:szCs w:val="22"/>
        </w:rPr>
        <w:t xml:space="preserve">Serwer (Windows Serwer </w:t>
      </w:r>
      <w:proofErr w:type="spellStart"/>
      <w:r w:rsidRPr="00040FB7">
        <w:rPr>
          <w:rFonts w:ascii="Arial" w:eastAsia="Arial Unicode MS" w:hAnsi="Arial" w:cs="Arial"/>
          <w:sz w:val="22"/>
          <w:szCs w:val="22"/>
        </w:rPr>
        <w:t>Essential</w:t>
      </w:r>
      <w:proofErr w:type="spellEnd"/>
      <w:r w:rsidRPr="00040FB7">
        <w:rPr>
          <w:rFonts w:ascii="Arial" w:eastAsia="Arial Unicode MS" w:hAnsi="Arial" w:cs="Arial"/>
          <w:sz w:val="22"/>
          <w:szCs w:val="22"/>
        </w:rPr>
        <w:t xml:space="preserve"> 2012 R2PL) – 1 szt.;</w:t>
      </w:r>
    </w:p>
    <w:p w14:paraId="73170277" w14:textId="77777777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eastAsia="Arial Unicode MS" w:hAnsi="Arial" w:cs="Arial"/>
          <w:sz w:val="22"/>
          <w:szCs w:val="22"/>
        </w:rPr>
        <w:t>Drukarka (OKIB432) – 2 szt.;</w:t>
      </w:r>
      <w:r w:rsidRPr="00040FB7">
        <w:rPr>
          <w:rFonts w:ascii="Arial" w:eastAsia="Arial Unicode MS" w:hAnsi="Arial" w:cs="Arial"/>
          <w:sz w:val="22"/>
          <w:szCs w:val="22"/>
        </w:rPr>
        <w:tab/>
      </w:r>
    </w:p>
    <w:p w14:paraId="54C6949A" w14:textId="77777777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eastAsia="Arial Unicode MS" w:hAnsi="Arial" w:cs="Arial"/>
          <w:sz w:val="22"/>
          <w:szCs w:val="22"/>
        </w:rPr>
        <w:t>Urządzenie wielofunkcyjne (</w:t>
      </w:r>
      <w:r w:rsidRPr="00040FB7">
        <w:rPr>
          <w:rFonts w:ascii="Arial" w:hAnsi="Arial" w:cs="Arial"/>
          <w:sz w:val="22"/>
          <w:szCs w:val="22"/>
        </w:rPr>
        <w:t xml:space="preserve">Konica </w:t>
      </w:r>
      <w:proofErr w:type="spellStart"/>
      <w:r w:rsidRPr="00040FB7">
        <w:rPr>
          <w:rFonts w:ascii="Arial" w:hAnsi="Arial" w:cs="Arial"/>
          <w:sz w:val="22"/>
          <w:szCs w:val="22"/>
        </w:rPr>
        <w:t>Minolta</w:t>
      </w:r>
      <w:proofErr w:type="spellEnd"/>
      <w:r w:rsidRPr="00040F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0FB7">
        <w:rPr>
          <w:rFonts w:ascii="Arial" w:hAnsi="Arial" w:cs="Arial"/>
          <w:sz w:val="22"/>
          <w:szCs w:val="22"/>
        </w:rPr>
        <w:t>Bizhub</w:t>
      </w:r>
      <w:proofErr w:type="spellEnd"/>
      <w:r w:rsidRPr="00040FB7">
        <w:rPr>
          <w:rFonts w:ascii="Arial" w:hAnsi="Arial" w:cs="Arial"/>
          <w:sz w:val="22"/>
          <w:szCs w:val="22"/>
        </w:rPr>
        <w:t xml:space="preserve"> C224E) – 1szt.;</w:t>
      </w:r>
    </w:p>
    <w:p w14:paraId="613FBE12" w14:textId="77777777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eastAsia="Arial Unicode MS" w:hAnsi="Arial" w:cs="Arial"/>
          <w:sz w:val="22"/>
          <w:szCs w:val="22"/>
        </w:rPr>
        <w:t xml:space="preserve">Telefony komórkowy </w:t>
      </w:r>
      <w:r w:rsidRPr="00040FB7">
        <w:rPr>
          <w:rFonts w:ascii="Arial" w:hAnsi="Arial" w:cs="Arial"/>
          <w:sz w:val="22"/>
          <w:szCs w:val="22"/>
        </w:rPr>
        <w:t>– 8 zestawów;</w:t>
      </w:r>
    </w:p>
    <w:p w14:paraId="656BA87B" w14:textId="77777777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Projektor (</w:t>
      </w:r>
      <w:proofErr w:type="spellStart"/>
      <w:r w:rsidRPr="00040FB7">
        <w:rPr>
          <w:rFonts w:ascii="Arial" w:hAnsi="Arial" w:cs="Arial"/>
          <w:sz w:val="22"/>
          <w:szCs w:val="22"/>
        </w:rPr>
        <w:t>Acer</w:t>
      </w:r>
      <w:proofErr w:type="spellEnd"/>
      <w:r w:rsidRPr="00040FB7">
        <w:rPr>
          <w:rFonts w:ascii="Arial" w:hAnsi="Arial" w:cs="Arial"/>
          <w:sz w:val="22"/>
          <w:szCs w:val="22"/>
        </w:rPr>
        <w:t xml:space="preserve"> P7505) </w:t>
      </w:r>
      <w:r w:rsidRPr="00040FB7">
        <w:rPr>
          <w:rFonts w:ascii="Arial" w:eastAsia="Arial Unicode MS" w:hAnsi="Arial" w:cs="Arial"/>
          <w:sz w:val="22"/>
          <w:szCs w:val="22"/>
        </w:rPr>
        <w:t>– 1 szt.;</w:t>
      </w:r>
    </w:p>
    <w:p w14:paraId="6E2B5EC2" w14:textId="1E257682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hAnsi="Arial" w:cs="Arial"/>
          <w:color w:val="000000"/>
          <w:sz w:val="22"/>
          <w:szCs w:val="22"/>
        </w:rPr>
        <w:t xml:space="preserve">Aparat fotograficzny cyfrowy typu kompakt II (Nikon) oraz lustrzanka (Canon) </w:t>
      </w:r>
      <w:r w:rsidR="007E4105">
        <w:rPr>
          <w:rFonts w:ascii="Arial" w:hAnsi="Arial" w:cs="Arial"/>
          <w:color w:val="000000"/>
          <w:sz w:val="22"/>
          <w:szCs w:val="22"/>
        </w:rPr>
        <w:br/>
      </w:r>
      <w:r w:rsidRPr="00040FB7">
        <w:rPr>
          <w:rFonts w:ascii="Arial" w:hAnsi="Arial" w:cs="Arial"/>
          <w:color w:val="000000"/>
          <w:sz w:val="22"/>
          <w:szCs w:val="22"/>
        </w:rPr>
        <w:t>– 8 zestawów;</w:t>
      </w:r>
    </w:p>
    <w:p w14:paraId="10DF1DC8" w14:textId="77777777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hAnsi="Arial" w:cs="Arial"/>
          <w:color w:val="000000"/>
          <w:sz w:val="22"/>
          <w:szCs w:val="22"/>
        </w:rPr>
        <w:t>Kamera sportowa GoPro – 1 szt.;</w:t>
      </w:r>
    </w:p>
    <w:p w14:paraId="5A864B4F" w14:textId="77777777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hAnsi="Arial" w:cs="Arial"/>
          <w:color w:val="000000"/>
          <w:sz w:val="22"/>
          <w:szCs w:val="22"/>
        </w:rPr>
        <w:t>Zestaw do wideokonferencji – 1 zestaw;</w:t>
      </w:r>
    </w:p>
    <w:p w14:paraId="6D0404BE" w14:textId="77777777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hAnsi="Arial" w:cs="Arial"/>
          <w:color w:val="000000"/>
          <w:sz w:val="22"/>
          <w:szCs w:val="22"/>
        </w:rPr>
        <w:t>Router (D-LINK) – 1 szt.;</w:t>
      </w:r>
    </w:p>
    <w:p w14:paraId="4E36CE34" w14:textId="77777777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hAnsi="Arial" w:cs="Arial"/>
          <w:color w:val="000000"/>
          <w:sz w:val="22"/>
          <w:szCs w:val="22"/>
        </w:rPr>
        <w:t>Miernik wieloparametrowy przenośny (</w:t>
      </w:r>
      <w:proofErr w:type="spellStart"/>
      <w:r w:rsidRPr="00040FB7">
        <w:rPr>
          <w:rFonts w:ascii="Arial" w:hAnsi="Arial" w:cs="Arial"/>
          <w:color w:val="000000"/>
          <w:sz w:val="22"/>
          <w:szCs w:val="22"/>
        </w:rPr>
        <w:t>MultiLine</w:t>
      </w:r>
      <w:proofErr w:type="spellEnd"/>
      <w:r w:rsidRPr="00040FB7">
        <w:rPr>
          <w:rFonts w:ascii="Arial" w:hAnsi="Arial" w:cs="Arial"/>
          <w:color w:val="000000"/>
          <w:sz w:val="22"/>
          <w:szCs w:val="22"/>
        </w:rPr>
        <w:t xml:space="preserve"> 3410)- 1 szt.;</w:t>
      </w:r>
    </w:p>
    <w:p w14:paraId="2791915C" w14:textId="17E4CA1B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eastAsia="Arial Unicode MS" w:hAnsi="Arial" w:cs="Arial"/>
          <w:sz w:val="22"/>
          <w:szCs w:val="22"/>
        </w:rPr>
        <w:t xml:space="preserve">Urządzeń GPS klasy GIS (GNSS) oraz </w:t>
      </w:r>
      <w:proofErr w:type="spellStart"/>
      <w:r w:rsidRPr="00040FB7">
        <w:rPr>
          <w:rFonts w:ascii="Arial" w:eastAsia="Arial Unicode MS" w:hAnsi="Arial" w:cs="Arial"/>
          <w:sz w:val="22"/>
          <w:szCs w:val="22"/>
        </w:rPr>
        <w:t>GPSów</w:t>
      </w:r>
      <w:proofErr w:type="spellEnd"/>
      <w:r w:rsidRPr="00040FB7">
        <w:rPr>
          <w:rFonts w:ascii="Arial" w:eastAsia="Arial Unicode MS" w:hAnsi="Arial" w:cs="Arial"/>
          <w:sz w:val="22"/>
          <w:szCs w:val="22"/>
        </w:rPr>
        <w:t xml:space="preserve"> marki </w:t>
      </w:r>
      <w:proofErr w:type="spellStart"/>
      <w:r w:rsidRPr="00040FB7">
        <w:rPr>
          <w:rFonts w:ascii="Arial" w:eastAsia="Arial Unicode MS" w:hAnsi="Arial" w:cs="Arial"/>
          <w:sz w:val="22"/>
          <w:szCs w:val="22"/>
        </w:rPr>
        <w:t>Garmin</w:t>
      </w:r>
      <w:proofErr w:type="spellEnd"/>
      <w:r w:rsidRPr="00040FB7">
        <w:rPr>
          <w:rFonts w:ascii="Arial" w:eastAsia="Arial Unicode MS" w:hAnsi="Arial" w:cs="Arial"/>
          <w:sz w:val="22"/>
          <w:szCs w:val="22"/>
        </w:rPr>
        <w:t xml:space="preserve"> wraz z oprogramowaniem </w:t>
      </w:r>
      <w:r w:rsidR="00EB3B71">
        <w:rPr>
          <w:rFonts w:ascii="Arial" w:eastAsia="Arial Unicode MS" w:hAnsi="Arial" w:cs="Arial"/>
          <w:sz w:val="22"/>
          <w:szCs w:val="22"/>
        </w:rPr>
        <w:br/>
      </w:r>
      <w:r w:rsidRPr="00040FB7">
        <w:rPr>
          <w:rFonts w:ascii="Arial" w:eastAsia="Arial Unicode MS" w:hAnsi="Arial" w:cs="Arial"/>
          <w:sz w:val="22"/>
          <w:szCs w:val="22"/>
        </w:rPr>
        <w:t>i akcesoriami- 5 szt.;</w:t>
      </w:r>
    </w:p>
    <w:p w14:paraId="1682428D" w14:textId="77777777" w:rsidR="00354F81" w:rsidRPr="00040FB7" w:rsidRDefault="00354F81" w:rsidP="006A0482">
      <w:pPr>
        <w:pStyle w:val="Akapitzlist"/>
        <w:widowControl w:val="0"/>
        <w:numPr>
          <w:ilvl w:val="0"/>
          <w:numId w:val="39"/>
        </w:numPr>
        <w:spacing w:after="120"/>
        <w:ind w:left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040FB7">
        <w:rPr>
          <w:rFonts w:ascii="Arial" w:eastAsia="Arial Unicode MS" w:hAnsi="Arial" w:cs="Arial"/>
          <w:sz w:val="22"/>
          <w:szCs w:val="22"/>
        </w:rPr>
        <w:t xml:space="preserve">Innych drobnych urządzeń elektronicznych. </w:t>
      </w:r>
    </w:p>
    <w:p w14:paraId="1E3FE3AE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u w:val="single"/>
          <w:lang w:eastAsia="pl-PL"/>
        </w:rPr>
      </w:pPr>
      <w:r w:rsidRPr="00040FB7">
        <w:rPr>
          <w:rFonts w:ascii="Arial" w:eastAsia="Arial Unicode MS" w:hAnsi="Arial" w:cs="Arial"/>
          <w:u w:val="single"/>
          <w:lang w:eastAsia="pl-PL"/>
        </w:rPr>
        <w:t>2.1.2.Wymagania w zakresie realizacji zadnia:</w:t>
      </w:r>
    </w:p>
    <w:p w14:paraId="140E567E" w14:textId="77777777" w:rsidR="00354F81" w:rsidRPr="00040FB7" w:rsidRDefault="00354F81" w:rsidP="006A0482">
      <w:pPr>
        <w:pStyle w:val="Akapitzlist"/>
        <w:numPr>
          <w:ilvl w:val="0"/>
          <w:numId w:val="40"/>
        </w:numPr>
        <w:spacing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umiejętność obsługi komputerów i ich konfiguracji, dodawania komputerów do sieci Internetowej, aktualizacji oraz instalowania oprogramowania;</w:t>
      </w:r>
    </w:p>
    <w:p w14:paraId="0518CFCE" w14:textId="77777777" w:rsidR="00354F81" w:rsidRPr="00040FB7" w:rsidRDefault="00354F81" w:rsidP="006A0482">
      <w:pPr>
        <w:pStyle w:val="Akapitzlist"/>
        <w:numPr>
          <w:ilvl w:val="0"/>
          <w:numId w:val="40"/>
        </w:numPr>
        <w:spacing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umiejętność obsługi serwera i jego konfiguracji,</w:t>
      </w:r>
    </w:p>
    <w:p w14:paraId="23E8D5DF" w14:textId="3F2A27CE" w:rsidR="00354F81" w:rsidRPr="00040FB7" w:rsidRDefault="00354F81" w:rsidP="006A0482">
      <w:pPr>
        <w:pStyle w:val="Akapitzlist"/>
        <w:numPr>
          <w:ilvl w:val="0"/>
          <w:numId w:val="40"/>
        </w:numPr>
        <w:spacing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bardzo dobra znajomość oraz umiejętność obsługi środowiska Windows (Windows 7 </w:t>
      </w:r>
      <w:r w:rsidR="00EB3B71">
        <w:rPr>
          <w:rFonts w:ascii="Arial" w:hAnsi="Arial" w:cs="Arial"/>
          <w:sz w:val="22"/>
          <w:szCs w:val="22"/>
        </w:rPr>
        <w:br/>
      </w:r>
      <w:r w:rsidRPr="00040FB7">
        <w:rPr>
          <w:rFonts w:ascii="Arial" w:hAnsi="Arial" w:cs="Arial"/>
          <w:sz w:val="22"/>
          <w:szCs w:val="22"/>
        </w:rPr>
        <w:t>i Windows 10) oraz pakietu Ms Office (2013);</w:t>
      </w:r>
    </w:p>
    <w:p w14:paraId="3661A327" w14:textId="77777777" w:rsidR="00354F81" w:rsidRPr="00040FB7" w:rsidRDefault="00354F81" w:rsidP="006A0482">
      <w:pPr>
        <w:pStyle w:val="Akapitzlist"/>
        <w:numPr>
          <w:ilvl w:val="0"/>
          <w:numId w:val="40"/>
        </w:numPr>
        <w:spacing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umiejętność instalacji programów sieciowych;</w:t>
      </w:r>
    </w:p>
    <w:p w14:paraId="5ABCF286" w14:textId="77777777" w:rsidR="00354F81" w:rsidRPr="00040FB7" w:rsidRDefault="00354F81" w:rsidP="006A0482">
      <w:pPr>
        <w:pStyle w:val="Akapitzlist"/>
        <w:numPr>
          <w:ilvl w:val="0"/>
          <w:numId w:val="40"/>
        </w:numPr>
        <w:spacing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umiejętność konfiguracji routerów;</w:t>
      </w:r>
    </w:p>
    <w:p w14:paraId="1DB0D2FA" w14:textId="77777777" w:rsidR="00354F81" w:rsidRPr="00040FB7" w:rsidRDefault="00354F81" w:rsidP="006A0482">
      <w:pPr>
        <w:pStyle w:val="Akapitzlist"/>
        <w:numPr>
          <w:ilvl w:val="0"/>
          <w:numId w:val="40"/>
        </w:numPr>
        <w:spacing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bardzo dobra znajomość programu </w:t>
      </w:r>
      <w:proofErr w:type="spellStart"/>
      <w:r w:rsidRPr="00040FB7">
        <w:rPr>
          <w:rFonts w:ascii="Arial" w:hAnsi="Arial" w:cs="Arial"/>
          <w:sz w:val="22"/>
          <w:szCs w:val="22"/>
        </w:rPr>
        <w:t>TeamViewer</w:t>
      </w:r>
      <w:proofErr w:type="spellEnd"/>
      <w:r w:rsidRPr="00040FB7">
        <w:rPr>
          <w:rFonts w:ascii="Arial" w:hAnsi="Arial" w:cs="Arial"/>
          <w:sz w:val="22"/>
          <w:szCs w:val="22"/>
        </w:rPr>
        <w:t xml:space="preserve"> do zarządzania zdalnego komputerami;</w:t>
      </w:r>
    </w:p>
    <w:p w14:paraId="239A818F" w14:textId="77777777" w:rsidR="00354F81" w:rsidRPr="00040FB7" w:rsidRDefault="00354F81" w:rsidP="006A0482">
      <w:pPr>
        <w:pStyle w:val="Akapitzlist"/>
        <w:numPr>
          <w:ilvl w:val="0"/>
          <w:numId w:val="40"/>
        </w:numPr>
        <w:spacing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umiejętność obsługi urządzenia wielofunkcyjnego Konica </w:t>
      </w:r>
      <w:proofErr w:type="spellStart"/>
      <w:r w:rsidRPr="00040FB7">
        <w:rPr>
          <w:rFonts w:ascii="Arial" w:hAnsi="Arial" w:cs="Arial"/>
          <w:sz w:val="22"/>
          <w:szCs w:val="22"/>
        </w:rPr>
        <w:t>Minolta</w:t>
      </w:r>
      <w:proofErr w:type="spellEnd"/>
      <w:r w:rsidRPr="00040F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0FB7">
        <w:rPr>
          <w:rFonts w:ascii="Arial" w:hAnsi="Arial" w:cs="Arial"/>
          <w:sz w:val="22"/>
          <w:szCs w:val="22"/>
        </w:rPr>
        <w:t>Bizhub</w:t>
      </w:r>
      <w:proofErr w:type="spellEnd"/>
      <w:r w:rsidRPr="00040FB7">
        <w:rPr>
          <w:rFonts w:ascii="Arial" w:hAnsi="Arial" w:cs="Arial"/>
          <w:sz w:val="22"/>
          <w:szCs w:val="22"/>
        </w:rPr>
        <w:t xml:space="preserve"> C224E oraz drukarek OKI B432;</w:t>
      </w:r>
    </w:p>
    <w:p w14:paraId="79692263" w14:textId="7E8A6892" w:rsidR="00354F81" w:rsidRPr="00040FB7" w:rsidRDefault="00354F81" w:rsidP="006A0482">
      <w:pPr>
        <w:pStyle w:val="Akapitzlist"/>
        <w:numPr>
          <w:ilvl w:val="0"/>
          <w:numId w:val="40"/>
        </w:numPr>
        <w:spacing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umiejętność obsługi i konfiguracji telefonów komórkowych, w tym konfiguracja routera </w:t>
      </w:r>
      <w:r w:rsidR="00634482">
        <w:rPr>
          <w:rFonts w:ascii="Arial" w:hAnsi="Arial" w:cs="Arial"/>
          <w:sz w:val="22"/>
          <w:szCs w:val="22"/>
        </w:rPr>
        <w:br/>
      </w:r>
      <w:proofErr w:type="spellStart"/>
      <w:r w:rsidRPr="00040FB7">
        <w:rPr>
          <w:rFonts w:ascii="Arial" w:hAnsi="Arial" w:cs="Arial"/>
          <w:sz w:val="22"/>
          <w:szCs w:val="22"/>
        </w:rPr>
        <w:t>Wi-Fii</w:t>
      </w:r>
      <w:proofErr w:type="spellEnd"/>
      <w:r w:rsidRPr="00040FB7">
        <w:rPr>
          <w:rFonts w:ascii="Arial" w:hAnsi="Arial" w:cs="Arial"/>
          <w:sz w:val="22"/>
          <w:szCs w:val="22"/>
        </w:rPr>
        <w:t>, zabezpieczanie hasłem, sprawdzanie i opis rachunków telefonicznych;</w:t>
      </w:r>
    </w:p>
    <w:p w14:paraId="51592F31" w14:textId="77777777" w:rsidR="00354F81" w:rsidRPr="00040FB7" w:rsidRDefault="00354F81" w:rsidP="006A0482">
      <w:pPr>
        <w:pStyle w:val="Akapitzlist"/>
        <w:numPr>
          <w:ilvl w:val="0"/>
          <w:numId w:val="40"/>
        </w:numPr>
        <w:spacing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konfiguracja i obsługa techniczna przenośnego routera LTE; </w:t>
      </w:r>
    </w:p>
    <w:p w14:paraId="6574551F" w14:textId="77777777" w:rsidR="00354F81" w:rsidRPr="00040FB7" w:rsidRDefault="00354F81" w:rsidP="006A0482">
      <w:pPr>
        <w:pStyle w:val="Akapitzlist"/>
        <w:numPr>
          <w:ilvl w:val="0"/>
          <w:numId w:val="40"/>
        </w:numPr>
        <w:spacing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umiejętność obsługi urządzeń GPS klasy GIS (GNSS) oraz </w:t>
      </w:r>
      <w:proofErr w:type="spellStart"/>
      <w:r w:rsidRPr="00040FB7">
        <w:rPr>
          <w:rFonts w:ascii="Arial" w:hAnsi="Arial" w:cs="Arial"/>
          <w:sz w:val="22"/>
          <w:szCs w:val="22"/>
        </w:rPr>
        <w:t>GPSów</w:t>
      </w:r>
      <w:proofErr w:type="spellEnd"/>
      <w:r w:rsidRPr="00040FB7">
        <w:rPr>
          <w:rFonts w:ascii="Arial" w:hAnsi="Arial" w:cs="Arial"/>
          <w:sz w:val="22"/>
          <w:szCs w:val="22"/>
        </w:rPr>
        <w:t xml:space="preserve"> marki </w:t>
      </w:r>
      <w:proofErr w:type="spellStart"/>
      <w:r w:rsidRPr="00040FB7">
        <w:rPr>
          <w:rFonts w:ascii="Arial" w:hAnsi="Arial" w:cs="Arial"/>
          <w:sz w:val="22"/>
          <w:szCs w:val="22"/>
        </w:rPr>
        <w:t>Garmin</w:t>
      </w:r>
      <w:proofErr w:type="spellEnd"/>
      <w:r w:rsidRPr="00040FB7">
        <w:rPr>
          <w:rFonts w:ascii="Arial" w:hAnsi="Arial" w:cs="Arial"/>
          <w:sz w:val="22"/>
          <w:szCs w:val="22"/>
        </w:rPr>
        <w:t>, w tym aktualizacja oprogramowania.</w:t>
      </w:r>
    </w:p>
    <w:p w14:paraId="3AF27CCD" w14:textId="77777777" w:rsidR="00354F81" w:rsidRPr="00040FB7" w:rsidRDefault="00354F81" w:rsidP="00354F81">
      <w:pPr>
        <w:pStyle w:val="Akapitzlist"/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03AA8597" w14:textId="1EDAB109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b/>
          <w:color w:val="000000"/>
          <w:lang w:eastAsia="pl-PL"/>
        </w:rPr>
      </w:pPr>
      <w:r w:rsidRPr="00040FB7">
        <w:rPr>
          <w:rFonts w:ascii="Arial" w:eastAsia="Arial Unicode MS" w:hAnsi="Arial" w:cs="Arial"/>
          <w:b/>
          <w:lang w:eastAsia="pl-PL"/>
        </w:rPr>
        <w:t>2.2 Stała obsługa</w:t>
      </w:r>
      <w:r w:rsidRPr="00040FB7">
        <w:rPr>
          <w:rFonts w:ascii="Arial" w:eastAsia="Arial Unicode MS" w:hAnsi="Arial" w:cs="Arial"/>
          <w:b/>
          <w:color w:val="000000"/>
          <w:lang w:eastAsia="pl-PL"/>
        </w:rPr>
        <w:t xml:space="preserve"> i prowadzenie strony internetowej w </w:t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dwóch identycznych graficznie </w:t>
      </w:r>
      <w:r w:rsidR="00634482">
        <w:rPr>
          <w:rFonts w:ascii="Arial" w:eastAsia="Arial Unicode MS" w:hAnsi="Arial" w:cs="Arial"/>
          <w:color w:val="000000"/>
          <w:lang w:eastAsia="pl-PL"/>
        </w:rPr>
        <w:br/>
      </w:r>
      <w:r w:rsidRPr="00040FB7">
        <w:rPr>
          <w:rFonts w:ascii="Arial" w:eastAsia="Arial Unicode MS" w:hAnsi="Arial" w:cs="Arial"/>
          <w:color w:val="000000"/>
          <w:lang w:eastAsia="pl-PL"/>
        </w:rPr>
        <w:t>i funkcjonalnie wersjach językowych: polskiej i angielskiej.</w:t>
      </w:r>
    </w:p>
    <w:p w14:paraId="3FD39F6A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 w:rsidRPr="00040FB7">
        <w:rPr>
          <w:rFonts w:ascii="Arial" w:eastAsia="Arial Unicode MS" w:hAnsi="Arial" w:cs="Arial"/>
          <w:color w:val="000000"/>
          <w:lang w:eastAsia="pl-PL"/>
        </w:rPr>
        <w:t xml:space="preserve">Zadanie obejmuje przyjęcie odpowiedzialności za administrowanie strony internetowej </w:t>
      </w:r>
      <w:r w:rsidRPr="00040FB7">
        <w:rPr>
          <w:rFonts w:ascii="Arial" w:eastAsia="Arial Unicode MS" w:hAnsi="Arial" w:cs="Arial"/>
          <w:color w:val="000000"/>
          <w:lang w:eastAsia="pl-PL"/>
        </w:rPr>
        <w:lastRenderedPageBreak/>
        <w:t xml:space="preserve">projektu </w:t>
      </w:r>
      <w:hyperlink r:id="rId9" w:history="1">
        <w:r w:rsidRPr="00040FB7">
          <w:rPr>
            <w:rStyle w:val="Hipercze"/>
            <w:rFonts w:ascii="Arial" w:eastAsia="Arial Unicode MS" w:hAnsi="Arial" w:cs="Arial"/>
            <w:lang w:eastAsia="pl-PL"/>
          </w:rPr>
          <w:t>http://drawalifeplus.rdos.szczecin.pl/</w:t>
        </w:r>
      </w:hyperlink>
      <w:r w:rsidRPr="00040FB7">
        <w:rPr>
          <w:rFonts w:ascii="Arial" w:eastAsia="Arial Unicode MS" w:hAnsi="Arial" w:cs="Arial"/>
          <w:color w:val="000000"/>
          <w:lang w:eastAsia="pl-PL"/>
        </w:rPr>
        <w:t xml:space="preserve">. </w:t>
      </w:r>
    </w:p>
    <w:p w14:paraId="349769C5" w14:textId="77777777" w:rsidR="00354F81" w:rsidRPr="00040FB7" w:rsidRDefault="00354F81" w:rsidP="00354F81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 w:rsidRPr="00040FB7">
        <w:rPr>
          <w:rFonts w:ascii="Arial" w:eastAsia="Arial Unicode MS" w:hAnsi="Arial" w:cs="Arial"/>
          <w:color w:val="000000"/>
          <w:lang w:eastAsia="pl-PL"/>
        </w:rPr>
        <w:t>Zadanie obejmuje w szczególności:</w:t>
      </w:r>
    </w:p>
    <w:p w14:paraId="2FC17040" w14:textId="77777777" w:rsidR="00354F81" w:rsidRPr="00040FB7" w:rsidRDefault="00354F81" w:rsidP="006A0482">
      <w:pPr>
        <w:pStyle w:val="Akapitzlist"/>
        <w:widowControl w:val="0"/>
        <w:numPr>
          <w:ilvl w:val="0"/>
          <w:numId w:val="43"/>
        </w:numPr>
        <w:spacing w:after="120"/>
        <w:ind w:left="426" w:hanging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</w:rPr>
        <w:t>zapewnienie bieżącego działania strony oraz jej prowadzenie w dwóch identycznych graficznie i funkcjonalnie wersjach językowych: polskiej i angielskiej;</w:t>
      </w:r>
    </w:p>
    <w:p w14:paraId="2AFC1E3E" w14:textId="77777777" w:rsidR="00354F81" w:rsidRPr="00040FB7" w:rsidRDefault="00354F81" w:rsidP="006A0482">
      <w:pPr>
        <w:pStyle w:val="Akapitzlist"/>
        <w:widowControl w:val="0"/>
        <w:numPr>
          <w:ilvl w:val="0"/>
          <w:numId w:val="43"/>
        </w:numPr>
        <w:spacing w:after="120"/>
        <w:ind w:left="426" w:hanging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</w:rPr>
        <w:t xml:space="preserve">modyfikację i aktualizację jej zwartości odpowiadające celom i wymogom projektu zgodnie z otrzymanymi wytycznymi; </w:t>
      </w:r>
    </w:p>
    <w:p w14:paraId="252105F2" w14:textId="77777777" w:rsidR="00354F81" w:rsidRPr="00040FB7" w:rsidRDefault="00354F81" w:rsidP="006A0482">
      <w:pPr>
        <w:pStyle w:val="Akapitzlist"/>
        <w:widowControl w:val="0"/>
        <w:numPr>
          <w:ilvl w:val="0"/>
          <w:numId w:val="43"/>
        </w:numPr>
        <w:spacing w:after="120"/>
        <w:ind w:left="426" w:hanging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</w:rPr>
        <w:t>bieżące umieszczanie na stronie internetowej projektu informacji istotnych dla jego przebiegu oraz prowadzenie serwisów zamieszczonych na stronie projektu;</w:t>
      </w:r>
    </w:p>
    <w:p w14:paraId="7EEDCB15" w14:textId="77777777" w:rsidR="00354F81" w:rsidRPr="00040FB7" w:rsidRDefault="00354F81" w:rsidP="006A0482">
      <w:pPr>
        <w:pStyle w:val="Akapitzlist"/>
        <w:widowControl w:val="0"/>
        <w:numPr>
          <w:ilvl w:val="0"/>
          <w:numId w:val="43"/>
        </w:numPr>
        <w:spacing w:after="120"/>
        <w:ind w:left="426" w:hanging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eastAsia="Franklin Gothic Book" w:hAnsi="Arial" w:cs="Arial"/>
          <w:color w:val="000000"/>
          <w:sz w:val="22"/>
          <w:szCs w:val="22"/>
          <w:lang w:bidi="pl-PL"/>
        </w:rPr>
        <w:t>nadawanie informacjom odpowiedniej formy graficznej, stosownie do charakteru oraz treści przekazu;</w:t>
      </w:r>
    </w:p>
    <w:p w14:paraId="0394F159" w14:textId="4C0E9AB3" w:rsidR="00354F81" w:rsidRPr="00040FB7" w:rsidRDefault="00354F81" w:rsidP="006A0482">
      <w:pPr>
        <w:pStyle w:val="Akapitzlist"/>
        <w:widowControl w:val="0"/>
        <w:numPr>
          <w:ilvl w:val="0"/>
          <w:numId w:val="43"/>
        </w:numPr>
        <w:spacing w:after="120"/>
        <w:ind w:left="426" w:hanging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</w:rPr>
        <w:t xml:space="preserve">opracowanie bazy danych projektu, w której gromadzone będą informacje uzyskane </w:t>
      </w:r>
      <w:r w:rsidR="008D4225">
        <w:rPr>
          <w:rFonts w:ascii="Arial" w:eastAsia="Arial Unicode MS" w:hAnsi="Arial" w:cs="Arial"/>
          <w:color w:val="000000"/>
          <w:sz w:val="22"/>
          <w:szCs w:val="22"/>
        </w:rPr>
        <w:br/>
      </w:r>
      <w:r w:rsidRPr="00040FB7">
        <w:rPr>
          <w:rFonts w:ascii="Arial" w:eastAsia="Arial Unicode MS" w:hAnsi="Arial" w:cs="Arial"/>
          <w:color w:val="000000"/>
          <w:sz w:val="22"/>
          <w:szCs w:val="22"/>
        </w:rPr>
        <w:t>w wyniku realizacji działań (wyniki monitoringu). W ramach zadania wykonawca będzie systematycznie wprowadzał dane do bazy oraz zapewnienie działania bazy danych projektu i jej bieżąca aktualizacji.</w:t>
      </w:r>
    </w:p>
    <w:p w14:paraId="03FB9B9B" w14:textId="77777777" w:rsidR="00354F81" w:rsidRPr="00040FB7" w:rsidRDefault="00354F81" w:rsidP="00354F81">
      <w:pPr>
        <w:pStyle w:val="Akapitzlist"/>
        <w:widowControl w:val="0"/>
        <w:spacing w:after="120"/>
        <w:ind w:left="426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668D4C98" w14:textId="77777777" w:rsidR="00354F81" w:rsidRPr="00040FB7" w:rsidRDefault="00354F81" w:rsidP="00354F81">
      <w:pPr>
        <w:pStyle w:val="Akapitzlist"/>
        <w:widowControl w:val="0"/>
        <w:spacing w:after="120"/>
        <w:ind w:left="0"/>
        <w:jc w:val="both"/>
        <w:rPr>
          <w:rFonts w:ascii="Arial" w:eastAsia="Arial Unicode MS" w:hAnsi="Arial" w:cs="Arial"/>
          <w:color w:val="000000"/>
          <w:sz w:val="22"/>
          <w:szCs w:val="22"/>
          <w:u w:val="single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  <w:u w:val="single"/>
        </w:rPr>
        <w:t>2.2.1 Warunki realizacji zadnia:</w:t>
      </w:r>
    </w:p>
    <w:p w14:paraId="55C04167" w14:textId="43F0EDFF" w:rsidR="00354F81" w:rsidRPr="00040FB7" w:rsidRDefault="00354F81" w:rsidP="00354F81">
      <w:pPr>
        <w:spacing w:after="120" w:line="240" w:lineRule="auto"/>
        <w:jc w:val="both"/>
        <w:rPr>
          <w:rFonts w:ascii="Arial" w:eastAsia="Franklin Gothic Book" w:hAnsi="Arial" w:cs="Arial"/>
          <w:lang w:bidi="pl-PL"/>
        </w:rPr>
      </w:pPr>
      <w:r w:rsidRPr="00040FB7">
        <w:rPr>
          <w:rFonts w:ascii="Arial" w:eastAsia="Arial Unicode MS" w:hAnsi="Arial" w:cs="Arial"/>
          <w:color w:val="000000"/>
          <w:lang w:eastAsia="pl-PL"/>
        </w:rPr>
        <w:t xml:space="preserve">1. </w:t>
      </w:r>
      <w:r w:rsidRPr="00040FB7">
        <w:rPr>
          <w:rFonts w:ascii="Arial" w:hAnsi="Arial" w:cs="Arial"/>
          <w:lang w:eastAsia="pl-PL"/>
        </w:rPr>
        <w:t>M</w:t>
      </w:r>
      <w:r w:rsidRPr="00040FB7">
        <w:rPr>
          <w:rFonts w:ascii="Arial" w:eastAsia="Arial Unicode MS" w:hAnsi="Arial" w:cs="Arial"/>
          <w:color w:val="000000"/>
          <w:lang w:eastAsia="pl-PL"/>
        </w:rPr>
        <w:t>odyfikacja i aktualizacja zawartości strony będzie dokonywana w oparciu o tekst przekazywany przez Zamawiającego w języku polskim. Zamawiający zobowiązuje się do przekazywania edytowalnych wersji tekstu drogą mailową na wskazany przez Wykonawcę adres mailowy.</w:t>
      </w:r>
      <w:r w:rsidRPr="00040FB7">
        <w:rPr>
          <w:rFonts w:ascii="Arial" w:hAnsi="Arial" w:cs="Arial"/>
          <w:lang w:eastAsia="pl-PL"/>
        </w:rPr>
        <w:t xml:space="preserve"> </w:t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Wykonawca zobowiązany jest do </w:t>
      </w:r>
      <w:r w:rsidRPr="00040FB7">
        <w:rPr>
          <w:rFonts w:ascii="Arial" w:hAnsi="Arial" w:cs="Arial"/>
        </w:rPr>
        <w:t xml:space="preserve">redakcji (dostosowania treści do poszczególnych podstron) </w:t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i zamieszczenia tekstów przekazywanych przez Zamawiającego </w:t>
      </w:r>
      <w:r w:rsidR="008D4225">
        <w:rPr>
          <w:rFonts w:ascii="Arial" w:eastAsia="Arial Unicode MS" w:hAnsi="Arial" w:cs="Arial"/>
          <w:color w:val="000000"/>
          <w:lang w:eastAsia="pl-PL"/>
        </w:rPr>
        <w:br/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w ciągu 24 godzin od ich otrzymania. Wykonawca zobowiązany jest do wykonania tłumaczenia </w:t>
      </w:r>
      <w:r w:rsidRPr="00040FB7">
        <w:rPr>
          <w:rFonts w:ascii="Arial" w:eastAsia="Franklin Gothic Book" w:hAnsi="Arial" w:cs="Arial"/>
          <w:lang w:bidi="pl-PL"/>
        </w:rPr>
        <w:t xml:space="preserve">specjalistycznego przekazanego tekstu </w:t>
      </w:r>
      <w:r w:rsidRPr="00040FB7">
        <w:rPr>
          <w:rFonts w:ascii="Arial" w:eastAsia="Franklin Gothic Book" w:hAnsi="Arial" w:cs="Arial"/>
          <w:color w:val="000000"/>
          <w:lang w:eastAsia="pl-PL" w:bidi="pl-PL"/>
        </w:rPr>
        <w:t xml:space="preserve">na język angielski </w:t>
      </w:r>
      <w:r w:rsidRPr="00040FB7">
        <w:rPr>
          <w:rFonts w:ascii="Arial" w:eastAsia="Franklin Gothic Book" w:hAnsi="Arial" w:cs="Arial"/>
          <w:lang w:bidi="pl-PL"/>
        </w:rPr>
        <w:t xml:space="preserve">przez tłumacza nieprzysięgłego </w:t>
      </w:r>
      <w:r w:rsidR="008D4225">
        <w:rPr>
          <w:rFonts w:ascii="Arial" w:eastAsia="Franklin Gothic Book" w:hAnsi="Arial" w:cs="Arial"/>
          <w:lang w:bidi="pl-PL"/>
        </w:rPr>
        <w:br/>
      </w:r>
      <w:r w:rsidRPr="00040FB7">
        <w:rPr>
          <w:rFonts w:ascii="Arial" w:eastAsia="Franklin Gothic Book" w:hAnsi="Arial" w:cs="Arial"/>
          <w:lang w:bidi="pl-PL"/>
        </w:rPr>
        <w:t>i jego zamieszczenia na stronie w ciągu 3 dni (tj. 72 godzin) od ich otrzymania.</w:t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 </w:t>
      </w:r>
      <w:r w:rsidR="008D4225">
        <w:rPr>
          <w:rFonts w:ascii="Arial" w:eastAsia="Arial Unicode MS" w:hAnsi="Arial" w:cs="Arial"/>
          <w:color w:val="000000"/>
          <w:lang w:eastAsia="pl-PL"/>
        </w:rPr>
        <w:br/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W uzasadnionych przypadkach Zamawiający dopuszcza możliwość opóźnienia publikacji angielskiej wersji językowej, jednak nie dłużej niż o 2 dni (tj. 48 godzin). </w:t>
      </w:r>
    </w:p>
    <w:p w14:paraId="4B99F29F" w14:textId="77777777" w:rsidR="00354F81" w:rsidRPr="00040FB7" w:rsidRDefault="00354F81" w:rsidP="00354F81">
      <w:pPr>
        <w:spacing w:after="120" w:line="240" w:lineRule="auto"/>
        <w:jc w:val="both"/>
        <w:rPr>
          <w:rFonts w:ascii="Arial" w:hAnsi="Arial" w:cs="Arial"/>
        </w:rPr>
      </w:pPr>
      <w:r w:rsidRPr="00040FB7">
        <w:rPr>
          <w:rFonts w:ascii="Arial" w:eastAsia="Arial Unicode MS" w:hAnsi="Arial" w:cs="Arial"/>
          <w:color w:val="000000"/>
          <w:lang w:eastAsia="pl-PL"/>
        </w:rPr>
        <w:t>W przypadku trzykrotnego powtórzenia się opóźnienia w publikacji tłumaczenia,</w:t>
      </w:r>
      <w:r w:rsidRPr="00040FB7">
        <w:rPr>
          <w:rFonts w:ascii="Arial" w:eastAsia="Franklin Gothic Book" w:hAnsi="Arial" w:cs="Arial"/>
          <w:lang w:bidi="pl-PL"/>
        </w:rPr>
        <w:t xml:space="preserve"> Zamawiający zastrzega sobie prawo odstąpienia od umowy. </w:t>
      </w:r>
      <w:r w:rsidRPr="00040FB7">
        <w:rPr>
          <w:rFonts w:ascii="Arial" w:eastAsia="Arial Unicode MS" w:hAnsi="Arial" w:cs="Arial"/>
          <w:color w:val="000000"/>
          <w:lang w:eastAsia="pl-PL"/>
        </w:rPr>
        <w:t>Zamawiający przewiduje, iż tłumacz</w:t>
      </w:r>
      <w:r w:rsidR="00ED304D">
        <w:rPr>
          <w:rFonts w:ascii="Arial" w:eastAsia="Arial Unicode MS" w:hAnsi="Arial" w:cs="Arial"/>
          <w:color w:val="000000"/>
          <w:lang w:eastAsia="pl-PL"/>
        </w:rPr>
        <w:t>enie będzie obejmować łącznie 41</w:t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 stron maszynopisu, w tym: </w:t>
      </w:r>
      <w:r w:rsidRPr="00040FB7">
        <w:rPr>
          <w:rFonts w:ascii="Arial" w:hAnsi="Arial" w:cs="Arial"/>
        </w:rPr>
        <w:t>średnio, miesięcznie 3 stron maszynopisu (1800 znaków/ stronę) t</w:t>
      </w:r>
      <w:r w:rsidR="00ED304D">
        <w:rPr>
          <w:rFonts w:ascii="Arial" w:hAnsi="Arial" w:cs="Arial"/>
        </w:rPr>
        <w:t>j. 21</w:t>
      </w:r>
      <w:r w:rsidRPr="00040FB7">
        <w:rPr>
          <w:rFonts w:ascii="Arial" w:hAnsi="Arial" w:cs="Arial"/>
        </w:rPr>
        <w:t xml:space="preserve"> stron w okresie umownym oraz dodatkowo 20 stron maszynopisu w związku z organizacją konferencji zamykającej projekt oraz publikacją raportów końcowych. </w:t>
      </w:r>
    </w:p>
    <w:p w14:paraId="6BFD8E4F" w14:textId="74978F65" w:rsidR="00354F81" w:rsidRPr="00040FB7" w:rsidRDefault="00C91EFE" w:rsidP="00354F8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4F81" w:rsidRPr="00040FB7">
        <w:rPr>
          <w:rFonts w:ascii="Arial" w:hAnsi="Arial" w:cs="Arial"/>
        </w:rPr>
        <w:t xml:space="preserve">. Wykonawca ponosi pełną odpowiedzialność, za jakość tłumaczeń. </w:t>
      </w:r>
    </w:p>
    <w:p w14:paraId="794950A7" w14:textId="77777777" w:rsidR="00354F81" w:rsidRPr="00040FB7" w:rsidRDefault="00354F81" w:rsidP="00354F81">
      <w:pPr>
        <w:pStyle w:val="Akapitzlist"/>
        <w:widowControl w:val="0"/>
        <w:spacing w:after="120"/>
        <w:ind w:left="0"/>
        <w:jc w:val="both"/>
        <w:rPr>
          <w:rFonts w:ascii="Arial" w:eastAsia="Arial Unicode MS" w:hAnsi="Arial" w:cs="Arial"/>
          <w:color w:val="000000"/>
          <w:sz w:val="22"/>
          <w:szCs w:val="22"/>
          <w:u w:val="single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  <w:u w:val="single"/>
        </w:rPr>
        <w:t>2.2.2 Wymagania w zakresie realizacji zadnia:</w:t>
      </w:r>
    </w:p>
    <w:p w14:paraId="0CA7FC80" w14:textId="77777777" w:rsidR="00354F81" w:rsidRPr="00040FB7" w:rsidRDefault="00354F81" w:rsidP="006A0482">
      <w:pPr>
        <w:pStyle w:val="Akapitzlist"/>
        <w:numPr>
          <w:ilvl w:val="0"/>
          <w:numId w:val="41"/>
        </w:numPr>
        <w:spacing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bardzo dobra znajomość platformy </w:t>
      </w:r>
      <w:proofErr w:type="spellStart"/>
      <w:r w:rsidRPr="00040FB7">
        <w:rPr>
          <w:rFonts w:ascii="Arial" w:hAnsi="Arial" w:cs="Arial"/>
          <w:sz w:val="22"/>
          <w:szCs w:val="22"/>
        </w:rPr>
        <w:t>WordPress</w:t>
      </w:r>
      <w:proofErr w:type="spellEnd"/>
      <w:r w:rsidRPr="00040FB7">
        <w:rPr>
          <w:rFonts w:ascii="Arial" w:hAnsi="Arial" w:cs="Arial"/>
          <w:sz w:val="22"/>
          <w:szCs w:val="22"/>
        </w:rPr>
        <w:t>;</w:t>
      </w:r>
    </w:p>
    <w:p w14:paraId="238E6849" w14:textId="77777777" w:rsidR="00354F81" w:rsidRPr="00040FB7" w:rsidRDefault="00354F81" w:rsidP="006A0482">
      <w:pPr>
        <w:pStyle w:val="Akapitzlist"/>
        <w:numPr>
          <w:ilvl w:val="0"/>
          <w:numId w:val="41"/>
        </w:numPr>
        <w:spacing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dodawanie, usuwanie i zmiana kategorii w </w:t>
      </w:r>
      <w:proofErr w:type="spellStart"/>
      <w:r w:rsidRPr="00040FB7">
        <w:rPr>
          <w:rFonts w:ascii="Arial" w:hAnsi="Arial" w:cs="Arial"/>
          <w:sz w:val="22"/>
          <w:szCs w:val="22"/>
        </w:rPr>
        <w:t>WordPress</w:t>
      </w:r>
      <w:proofErr w:type="spellEnd"/>
      <w:r w:rsidRPr="00040FB7">
        <w:rPr>
          <w:rFonts w:ascii="Arial" w:hAnsi="Arial" w:cs="Arial"/>
          <w:sz w:val="22"/>
          <w:szCs w:val="22"/>
        </w:rPr>
        <w:t>;</w:t>
      </w:r>
    </w:p>
    <w:p w14:paraId="29436B53" w14:textId="77777777" w:rsidR="00354F81" w:rsidRPr="00040FB7" w:rsidRDefault="00354F81" w:rsidP="006A0482">
      <w:pPr>
        <w:pStyle w:val="Akapitzlist"/>
        <w:numPr>
          <w:ilvl w:val="0"/>
          <w:numId w:val="41"/>
        </w:numPr>
        <w:spacing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dodawanie, usuwanie i zmiana artykułów w </w:t>
      </w:r>
      <w:proofErr w:type="spellStart"/>
      <w:r w:rsidRPr="00040FB7">
        <w:rPr>
          <w:rFonts w:ascii="Arial" w:hAnsi="Arial" w:cs="Arial"/>
          <w:sz w:val="22"/>
          <w:szCs w:val="22"/>
        </w:rPr>
        <w:t>WordPress</w:t>
      </w:r>
      <w:proofErr w:type="spellEnd"/>
      <w:r w:rsidRPr="00040FB7">
        <w:rPr>
          <w:rFonts w:ascii="Arial" w:hAnsi="Arial" w:cs="Arial"/>
          <w:sz w:val="22"/>
          <w:szCs w:val="22"/>
        </w:rPr>
        <w:t>;</w:t>
      </w:r>
    </w:p>
    <w:p w14:paraId="1A79087A" w14:textId="77777777" w:rsidR="00354F81" w:rsidRPr="00040FB7" w:rsidRDefault="00354F81" w:rsidP="006A0482">
      <w:pPr>
        <w:pStyle w:val="Akapitzlist"/>
        <w:numPr>
          <w:ilvl w:val="0"/>
          <w:numId w:val="41"/>
        </w:numPr>
        <w:spacing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dodawanie, usuwanie i zmiana galerii w </w:t>
      </w:r>
      <w:proofErr w:type="spellStart"/>
      <w:r w:rsidRPr="00040FB7">
        <w:rPr>
          <w:rFonts w:ascii="Arial" w:hAnsi="Arial" w:cs="Arial"/>
          <w:sz w:val="22"/>
          <w:szCs w:val="22"/>
        </w:rPr>
        <w:t>WordPress</w:t>
      </w:r>
      <w:proofErr w:type="spellEnd"/>
      <w:r w:rsidRPr="00040FB7">
        <w:rPr>
          <w:rFonts w:ascii="Arial" w:hAnsi="Arial" w:cs="Arial"/>
          <w:sz w:val="22"/>
          <w:szCs w:val="22"/>
        </w:rPr>
        <w:t>;</w:t>
      </w:r>
    </w:p>
    <w:p w14:paraId="3046E213" w14:textId="77777777" w:rsidR="00354F81" w:rsidRPr="00040FB7" w:rsidRDefault="00354F81" w:rsidP="006A0482">
      <w:pPr>
        <w:pStyle w:val="Akapitzlist"/>
        <w:numPr>
          <w:ilvl w:val="0"/>
          <w:numId w:val="41"/>
        </w:numPr>
        <w:spacing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dodawanie, usuwanie i zmiana filmów w </w:t>
      </w:r>
      <w:proofErr w:type="spellStart"/>
      <w:r w:rsidRPr="00040FB7">
        <w:rPr>
          <w:rFonts w:ascii="Arial" w:hAnsi="Arial" w:cs="Arial"/>
          <w:sz w:val="22"/>
          <w:szCs w:val="22"/>
        </w:rPr>
        <w:t>WordPress</w:t>
      </w:r>
      <w:proofErr w:type="spellEnd"/>
      <w:r w:rsidRPr="00040FB7">
        <w:rPr>
          <w:rFonts w:ascii="Arial" w:hAnsi="Arial" w:cs="Arial"/>
          <w:sz w:val="22"/>
          <w:szCs w:val="22"/>
        </w:rPr>
        <w:t>;</w:t>
      </w:r>
    </w:p>
    <w:p w14:paraId="2A5BBDC2" w14:textId="77777777" w:rsidR="00354F81" w:rsidRPr="00040FB7" w:rsidRDefault="00354F81" w:rsidP="006A0482">
      <w:pPr>
        <w:pStyle w:val="Akapitzlist"/>
        <w:numPr>
          <w:ilvl w:val="0"/>
          <w:numId w:val="41"/>
        </w:numPr>
        <w:spacing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promocja strony internetowej projektu </w:t>
      </w:r>
      <w:proofErr w:type="spellStart"/>
      <w:r w:rsidRPr="00040FB7">
        <w:rPr>
          <w:rFonts w:ascii="Arial" w:hAnsi="Arial" w:cs="Arial"/>
          <w:sz w:val="22"/>
          <w:szCs w:val="22"/>
        </w:rPr>
        <w:t>LIFEDrawaPL</w:t>
      </w:r>
      <w:proofErr w:type="spellEnd"/>
      <w:r w:rsidRPr="00040FB7">
        <w:rPr>
          <w:rFonts w:ascii="Arial" w:hAnsi="Arial" w:cs="Arial"/>
          <w:sz w:val="22"/>
          <w:szCs w:val="22"/>
        </w:rPr>
        <w:t xml:space="preserve"> w Internecie;</w:t>
      </w:r>
    </w:p>
    <w:p w14:paraId="1C8B8090" w14:textId="77777777" w:rsidR="00354F81" w:rsidRPr="00040FB7" w:rsidRDefault="00354F81" w:rsidP="006A0482">
      <w:pPr>
        <w:pStyle w:val="Akapitzlist"/>
        <w:numPr>
          <w:ilvl w:val="0"/>
          <w:numId w:val="41"/>
        </w:numPr>
        <w:spacing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prowadzenie statystyk wyświetlania.</w:t>
      </w:r>
    </w:p>
    <w:p w14:paraId="2ECFD9EC" w14:textId="77777777" w:rsidR="00354F81" w:rsidRPr="00040FB7" w:rsidRDefault="00354F81" w:rsidP="00354F81">
      <w:pPr>
        <w:pStyle w:val="Akapitzlist"/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6C61F1F7" w14:textId="77777777" w:rsidR="00046149" w:rsidRDefault="00046149" w:rsidP="00354F81">
      <w:pPr>
        <w:widowControl w:val="0"/>
        <w:spacing w:after="120" w:line="240" w:lineRule="auto"/>
        <w:jc w:val="both"/>
        <w:rPr>
          <w:rFonts w:ascii="Arial" w:eastAsia="Franklin Gothic Book" w:hAnsi="Arial" w:cs="Arial"/>
          <w:b/>
        </w:rPr>
      </w:pPr>
    </w:p>
    <w:p w14:paraId="048C8852" w14:textId="77777777" w:rsidR="00046149" w:rsidRDefault="00046149" w:rsidP="00354F81">
      <w:pPr>
        <w:widowControl w:val="0"/>
        <w:spacing w:after="120" w:line="240" w:lineRule="auto"/>
        <w:jc w:val="both"/>
        <w:rPr>
          <w:rFonts w:ascii="Arial" w:eastAsia="Franklin Gothic Book" w:hAnsi="Arial" w:cs="Arial"/>
          <w:b/>
        </w:rPr>
      </w:pPr>
    </w:p>
    <w:p w14:paraId="76E802C1" w14:textId="05F2F2C4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 w:rsidRPr="00040FB7">
        <w:rPr>
          <w:rFonts w:ascii="Arial" w:eastAsia="Franklin Gothic Book" w:hAnsi="Arial" w:cs="Arial"/>
          <w:b/>
        </w:rPr>
        <w:t xml:space="preserve">2.3 </w:t>
      </w:r>
      <w:r w:rsidRPr="00040FB7">
        <w:rPr>
          <w:rFonts w:ascii="Arial" w:eastAsia="Arial Unicode MS" w:hAnsi="Arial" w:cs="Arial"/>
          <w:b/>
          <w:color w:val="000000"/>
          <w:lang w:eastAsia="pl-PL"/>
        </w:rPr>
        <w:t xml:space="preserve">Zapewnienie działania sprzętu informatycznego </w:t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oraz urządzeń elektronicznych </w:t>
      </w:r>
      <w:r w:rsidR="00660020">
        <w:rPr>
          <w:rFonts w:ascii="Arial" w:eastAsia="Arial Unicode MS" w:hAnsi="Arial" w:cs="Arial"/>
          <w:color w:val="000000"/>
          <w:lang w:eastAsia="pl-PL"/>
        </w:rPr>
        <w:br/>
      </w:r>
      <w:r w:rsidRPr="00040FB7">
        <w:rPr>
          <w:rFonts w:ascii="Arial" w:eastAsia="Arial Unicode MS" w:hAnsi="Arial" w:cs="Arial"/>
          <w:color w:val="000000"/>
          <w:lang w:eastAsia="pl-PL"/>
        </w:rPr>
        <w:t xml:space="preserve">w czasie konferencji, warsztatów i spotkań (w tym spotkań terenowych) w ramach projektu. </w:t>
      </w:r>
    </w:p>
    <w:p w14:paraId="3DBEA604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40FB7">
        <w:rPr>
          <w:rFonts w:ascii="Arial" w:eastAsia="Arial Unicode MS" w:hAnsi="Arial" w:cs="Arial"/>
          <w:color w:val="000000"/>
          <w:lang w:eastAsia="pl-PL"/>
        </w:rPr>
        <w:t>Zadanie polega na zapewnieniu działania sprzętu podczas organizowanych</w:t>
      </w:r>
      <w:r w:rsidRPr="00040FB7">
        <w:rPr>
          <w:rFonts w:ascii="Arial" w:eastAsia="Times New Roman" w:hAnsi="Arial" w:cs="Arial"/>
          <w:lang w:eastAsia="pl-PL"/>
        </w:rPr>
        <w:t xml:space="preserve"> w ramach projektu wydarzeń w tym konferencji, warsztatów, spotkań trenowych, etc. </w:t>
      </w:r>
    </w:p>
    <w:p w14:paraId="55F3C3B0" w14:textId="77777777" w:rsidR="00354F81" w:rsidRPr="00040FB7" w:rsidRDefault="00354F81" w:rsidP="00354F8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0FB7">
        <w:rPr>
          <w:rFonts w:ascii="Arial" w:eastAsia="Times New Roman" w:hAnsi="Arial" w:cs="Arial"/>
          <w:lang w:eastAsia="pl-PL"/>
        </w:rPr>
        <w:t>Zadanie obejmuje w szczególności:</w:t>
      </w:r>
    </w:p>
    <w:p w14:paraId="03A727C9" w14:textId="77777777" w:rsidR="00354F81" w:rsidRPr="00040FB7" w:rsidRDefault="00354F81" w:rsidP="006A0482">
      <w:pPr>
        <w:pStyle w:val="Akapitzlist"/>
        <w:widowControl w:val="0"/>
        <w:numPr>
          <w:ilvl w:val="0"/>
          <w:numId w:val="44"/>
        </w:numPr>
        <w:spacing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przygotowanie oraz zapewnienie działania urządzeń multimedialnych (rzutnik, laptop, nagłośnienie);</w:t>
      </w:r>
    </w:p>
    <w:p w14:paraId="3EADEC43" w14:textId="77777777" w:rsidR="00354F81" w:rsidRPr="00040FB7" w:rsidRDefault="00354F81" w:rsidP="006A0482">
      <w:pPr>
        <w:pStyle w:val="Akapitzlist"/>
        <w:widowControl w:val="0"/>
        <w:numPr>
          <w:ilvl w:val="0"/>
          <w:numId w:val="44"/>
        </w:numPr>
        <w:spacing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dokumentacja fotograficzna organizowanych wydarzeń;</w:t>
      </w:r>
    </w:p>
    <w:p w14:paraId="314DA08E" w14:textId="77777777" w:rsidR="00354F81" w:rsidRPr="00040FB7" w:rsidRDefault="00354F81" w:rsidP="006A0482">
      <w:pPr>
        <w:pStyle w:val="Akapitzlist"/>
        <w:widowControl w:val="0"/>
        <w:numPr>
          <w:ilvl w:val="0"/>
          <w:numId w:val="44"/>
        </w:numPr>
        <w:spacing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dokumentacja filmowa organizowanych wydarzeń;</w:t>
      </w:r>
    </w:p>
    <w:p w14:paraId="0A1535BD" w14:textId="77777777" w:rsidR="00354F81" w:rsidRPr="00040FB7" w:rsidRDefault="00354F81" w:rsidP="006A0482">
      <w:pPr>
        <w:pStyle w:val="Akapitzlist"/>
        <w:widowControl w:val="0"/>
        <w:numPr>
          <w:ilvl w:val="0"/>
          <w:numId w:val="44"/>
        </w:numPr>
        <w:spacing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redakcja filmów;</w:t>
      </w:r>
    </w:p>
    <w:p w14:paraId="6ABB5871" w14:textId="77777777" w:rsidR="00354F81" w:rsidRPr="00040FB7" w:rsidRDefault="00354F81" w:rsidP="006A0482">
      <w:pPr>
        <w:pStyle w:val="Akapitzlist"/>
        <w:widowControl w:val="0"/>
        <w:numPr>
          <w:ilvl w:val="0"/>
          <w:numId w:val="44"/>
        </w:numPr>
        <w:spacing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zamieszczanie filmów z organizowanych wydarzeń na stronie internetowej projektu oraz na kanale YouTube;</w:t>
      </w:r>
    </w:p>
    <w:p w14:paraId="303CDD84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 w:rsidRPr="00040FB7">
        <w:rPr>
          <w:rFonts w:ascii="Arial" w:eastAsia="Arial Unicode MS" w:hAnsi="Arial" w:cs="Arial"/>
          <w:color w:val="000000"/>
          <w:lang w:eastAsia="pl-PL"/>
        </w:rPr>
        <w:t xml:space="preserve">Liczba spotkań uzależniona od potrzeb projektu: minimum 10 maksimum 15 spotkań rocznie z użyciem komputera, rzutnika multimedialnego oraz sprzętu nagłaśniającego. </w:t>
      </w:r>
    </w:p>
    <w:p w14:paraId="2A0ACB19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</w:p>
    <w:p w14:paraId="7B1E561F" w14:textId="77777777" w:rsidR="00354F81" w:rsidRPr="00040FB7" w:rsidRDefault="00354F81" w:rsidP="00354F81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40FB7">
        <w:rPr>
          <w:rFonts w:ascii="Arial" w:eastAsia="Times New Roman" w:hAnsi="Arial" w:cs="Arial"/>
          <w:b/>
          <w:lang w:eastAsia="pl-PL"/>
        </w:rPr>
        <w:t>2.4</w:t>
      </w:r>
      <w:r w:rsidRPr="00040FB7">
        <w:rPr>
          <w:rFonts w:ascii="Arial" w:eastAsia="Arial Unicode MS" w:hAnsi="Arial" w:cs="Arial"/>
          <w:b/>
          <w:color w:val="000000"/>
          <w:lang w:eastAsia="pl-PL"/>
        </w:rPr>
        <w:t xml:space="preserve"> </w:t>
      </w:r>
      <w:r w:rsidRPr="00040FB7">
        <w:rPr>
          <w:rFonts w:ascii="Arial" w:eastAsia="Times New Roman" w:hAnsi="Arial" w:cs="Arial"/>
          <w:b/>
          <w:lang w:eastAsia="pl-PL"/>
        </w:rPr>
        <w:t xml:space="preserve">Prowadzenie Fan </w:t>
      </w:r>
      <w:proofErr w:type="spellStart"/>
      <w:r w:rsidRPr="00040FB7">
        <w:rPr>
          <w:rFonts w:ascii="Arial" w:eastAsia="Times New Roman" w:hAnsi="Arial" w:cs="Arial"/>
          <w:b/>
          <w:lang w:eastAsia="pl-PL"/>
        </w:rPr>
        <w:t>Page</w:t>
      </w:r>
      <w:proofErr w:type="spellEnd"/>
      <w:r w:rsidRPr="00040FB7">
        <w:rPr>
          <w:rFonts w:ascii="Arial" w:eastAsia="Times New Roman" w:hAnsi="Arial" w:cs="Arial"/>
          <w:b/>
          <w:lang w:eastAsia="pl-PL"/>
        </w:rPr>
        <w:t xml:space="preserve"> projektu </w:t>
      </w:r>
      <w:proofErr w:type="spellStart"/>
      <w:r w:rsidRPr="00040FB7">
        <w:rPr>
          <w:rFonts w:ascii="Arial" w:eastAsia="Times New Roman" w:hAnsi="Arial" w:cs="Arial"/>
          <w:lang w:eastAsia="pl-PL"/>
        </w:rPr>
        <w:t>LIFEDrawaPL</w:t>
      </w:r>
      <w:proofErr w:type="spellEnd"/>
      <w:r w:rsidRPr="00040FB7">
        <w:rPr>
          <w:rFonts w:ascii="Arial" w:eastAsia="Times New Roman" w:hAnsi="Arial" w:cs="Arial"/>
          <w:lang w:eastAsia="pl-PL"/>
        </w:rPr>
        <w:t xml:space="preserve"> na portalu społecznościowym Facebook.</w:t>
      </w:r>
    </w:p>
    <w:p w14:paraId="55DACD82" w14:textId="3AF26418" w:rsidR="00354F81" w:rsidRPr="00040FB7" w:rsidRDefault="00935FCD" w:rsidP="00354F8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354F81" w:rsidRPr="00040FB7">
        <w:rPr>
          <w:rFonts w:ascii="Arial" w:eastAsia="Times New Roman" w:hAnsi="Arial" w:cs="Arial"/>
          <w:lang w:eastAsia="pl-PL"/>
        </w:rPr>
        <w:t xml:space="preserve">Zadanie obejmuje bieżąca obsługę Fan </w:t>
      </w:r>
      <w:proofErr w:type="spellStart"/>
      <w:r w:rsidR="00354F81" w:rsidRPr="00040FB7">
        <w:rPr>
          <w:rFonts w:ascii="Arial" w:eastAsia="Times New Roman" w:hAnsi="Arial" w:cs="Arial"/>
          <w:lang w:eastAsia="pl-PL"/>
        </w:rPr>
        <w:t>Page</w:t>
      </w:r>
      <w:proofErr w:type="spellEnd"/>
      <w:r w:rsidR="00354F81" w:rsidRPr="00040FB7">
        <w:rPr>
          <w:rFonts w:ascii="Arial" w:eastAsia="Times New Roman" w:hAnsi="Arial" w:cs="Arial"/>
          <w:lang w:eastAsia="pl-PL"/>
        </w:rPr>
        <w:t>, w tym:</w:t>
      </w:r>
    </w:p>
    <w:p w14:paraId="460AE3F2" w14:textId="77777777" w:rsidR="00354F81" w:rsidRPr="00040FB7" w:rsidRDefault="00354F81" w:rsidP="006A0482">
      <w:pPr>
        <w:pStyle w:val="Akapitzlist"/>
        <w:widowControl w:val="0"/>
        <w:numPr>
          <w:ilvl w:val="0"/>
          <w:numId w:val="45"/>
        </w:numPr>
        <w:spacing w:after="120"/>
        <w:ind w:left="426" w:hanging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dodawanie, usuwanie i zmiana artykułów Fan </w:t>
      </w:r>
      <w:proofErr w:type="spellStart"/>
      <w:r w:rsidRPr="00040FB7">
        <w:rPr>
          <w:rFonts w:ascii="Arial" w:hAnsi="Arial" w:cs="Arial"/>
          <w:sz w:val="22"/>
          <w:szCs w:val="22"/>
        </w:rPr>
        <w:t>Page</w:t>
      </w:r>
      <w:proofErr w:type="spellEnd"/>
      <w:r w:rsidRPr="00040FB7">
        <w:rPr>
          <w:rFonts w:ascii="Arial" w:hAnsi="Arial" w:cs="Arial"/>
          <w:sz w:val="22"/>
          <w:szCs w:val="22"/>
        </w:rPr>
        <w:t>;</w:t>
      </w:r>
    </w:p>
    <w:p w14:paraId="2AD78E16" w14:textId="77777777" w:rsidR="00354F81" w:rsidRPr="00040FB7" w:rsidRDefault="00354F81" w:rsidP="006A0482">
      <w:pPr>
        <w:pStyle w:val="Akapitzlist"/>
        <w:widowControl w:val="0"/>
        <w:numPr>
          <w:ilvl w:val="0"/>
          <w:numId w:val="45"/>
        </w:numPr>
        <w:spacing w:after="120"/>
        <w:ind w:left="426" w:hanging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dodawanie zdjęć, filmów na Fan </w:t>
      </w:r>
      <w:proofErr w:type="spellStart"/>
      <w:r w:rsidRPr="00040FB7">
        <w:rPr>
          <w:rFonts w:ascii="Arial" w:hAnsi="Arial" w:cs="Arial"/>
          <w:sz w:val="22"/>
          <w:szCs w:val="22"/>
        </w:rPr>
        <w:t>Page</w:t>
      </w:r>
      <w:proofErr w:type="spellEnd"/>
      <w:r w:rsidRPr="00040FB7">
        <w:rPr>
          <w:rFonts w:ascii="Arial" w:hAnsi="Arial" w:cs="Arial"/>
          <w:sz w:val="22"/>
          <w:szCs w:val="22"/>
        </w:rPr>
        <w:t>;</w:t>
      </w:r>
    </w:p>
    <w:p w14:paraId="2A72AD4C" w14:textId="77777777" w:rsidR="00354F81" w:rsidRPr="00040FB7" w:rsidRDefault="00354F81" w:rsidP="006A0482">
      <w:pPr>
        <w:pStyle w:val="Akapitzlist"/>
        <w:widowControl w:val="0"/>
        <w:numPr>
          <w:ilvl w:val="0"/>
          <w:numId w:val="45"/>
        </w:numPr>
        <w:spacing w:after="120"/>
        <w:ind w:left="426" w:hanging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 xml:space="preserve">promocję Fan </w:t>
      </w:r>
      <w:proofErr w:type="spellStart"/>
      <w:r w:rsidRPr="00040FB7">
        <w:rPr>
          <w:rFonts w:ascii="Arial" w:hAnsi="Arial" w:cs="Arial"/>
          <w:sz w:val="22"/>
          <w:szCs w:val="22"/>
        </w:rPr>
        <w:t>Page</w:t>
      </w:r>
      <w:proofErr w:type="spellEnd"/>
      <w:r w:rsidRPr="00040FB7">
        <w:rPr>
          <w:rFonts w:ascii="Arial" w:hAnsi="Arial" w:cs="Arial"/>
          <w:sz w:val="22"/>
          <w:szCs w:val="22"/>
        </w:rPr>
        <w:t xml:space="preserve"> na portalu społecznościowym Facebook i Internecie;</w:t>
      </w:r>
    </w:p>
    <w:p w14:paraId="0C6F0525" w14:textId="77777777" w:rsidR="00354F81" w:rsidRPr="00040FB7" w:rsidRDefault="00354F81" w:rsidP="006A0482">
      <w:pPr>
        <w:pStyle w:val="Akapitzlist"/>
        <w:numPr>
          <w:ilvl w:val="0"/>
          <w:numId w:val="45"/>
        </w:numPr>
        <w:spacing w:after="120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040FB7">
        <w:rPr>
          <w:rFonts w:ascii="Arial" w:hAnsi="Arial" w:cs="Arial"/>
          <w:sz w:val="22"/>
          <w:szCs w:val="22"/>
        </w:rPr>
        <w:t>prowadzenie statystyk wyświetlania.</w:t>
      </w:r>
    </w:p>
    <w:p w14:paraId="1A250953" w14:textId="6F481249" w:rsidR="00354F81" w:rsidRPr="00040FB7" w:rsidRDefault="00935FCD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2</w:t>
      </w:r>
      <w:r w:rsidR="00354F81" w:rsidRPr="00040FB7">
        <w:rPr>
          <w:rFonts w:ascii="Arial" w:eastAsia="Arial Unicode MS" w:hAnsi="Arial" w:cs="Arial"/>
          <w:lang w:eastAsia="pl-PL"/>
        </w:rPr>
        <w:t>. Zamówienie nie obejmuje ponoszenia wydatków związanych z zakupem sprzętu oraz oprogramowania.</w:t>
      </w:r>
    </w:p>
    <w:p w14:paraId="19E3876D" w14:textId="38CA7205" w:rsidR="00354F81" w:rsidRPr="00040FB7" w:rsidRDefault="00935FCD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3</w:t>
      </w:r>
      <w:r w:rsidR="00354F81" w:rsidRPr="00040FB7">
        <w:rPr>
          <w:rFonts w:ascii="Arial" w:eastAsia="Arial Unicode MS" w:hAnsi="Arial" w:cs="Arial"/>
          <w:lang w:eastAsia="pl-PL"/>
        </w:rPr>
        <w:t xml:space="preserve">. </w:t>
      </w:r>
      <w:r w:rsidR="00354F81" w:rsidRPr="00040FB7">
        <w:rPr>
          <w:rFonts w:ascii="Arial" w:eastAsia="Arial Unicode MS" w:hAnsi="Arial" w:cs="Arial"/>
          <w:bCs/>
          <w:lang w:eastAsia="pl-PL"/>
        </w:rPr>
        <w:t>Termin realizacji zamówienia:</w:t>
      </w:r>
      <w:r w:rsidR="00354F81" w:rsidRPr="00040FB7">
        <w:rPr>
          <w:rFonts w:ascii="Arial" w:eastAsia="Arial Unicode MS" w:hAnsi="Arial" w:cs="Arial"/>
          <w:b/>
          <w:bCs/>
          <w:lang w:eastAsia="pl-PL"/>
        </w:rPr>
        <w:t xml:space="preserve"> </w:t>
      </w:r>
      <w:r w:rsidR="00354F81" w:rsidRPr="00040FB7">
        <w:rPr>
          <w:rFonts w:ascii="Arial" w:eastAsia="Arial Unicode MS" w:hAnsi="Arial" w:cs="Arial"/>
          <w:b/>
          <w:lang w:eastAsia="pl-PL"/>
        </w:rPr>
        <w:t>od dnia za</w:t>
      </w:r>
      <w:r w:rsidR="002F74C9">
        <w:rPr>
          <w:rFonts w:ascii="Arial" w:eastAsia="Arial Unicode MS" w:hAnsi="Arial" w:cs="Arial"/>
          <w:b/>
          <w:lang w:eastAsia="pl-PL"/>
        </w:rPr>
        <w:t>warcia umowy do dnia kwietnia</w:t>
      </w:r>
      <w:r w:rsidR="00354F81" w:rsidRPr="00040FB7">
        <w:rPr>
          <w:rFonts w:ascii="Arial" w:eastAsia="Arial Unicode MS" w:hAnsi="Arial" w:cs="Arial"/>
          <w:b/>
          <w:lang w:eastAsia="pl-PL"/>
        </w:rPr>
        <w:t xml:space="preserve"> 2022.</w:t>
      </w:r>
    </w:p>
    <w:p w14:paraId="48CF2502" w14:textId="0CD92D81" w:rsidR="00354F81" w:rsidRPr="00040FB7" w:rsidRDefault="00935FCD" w:rsidP="00354F81">
      <w:pPr>
        <w:widowControl w:val="0"/>
        <w:spacing w:after="120" w:line="240" w:lineRule="auto"/>
        <w:jc w:val="both"/>
        <w:rPr>
          <w:rFonts w:ascii="Arial" w:eastAsia="Arial Unicode MS" w:hAnsi="Arial" w:cs="Arial"/>
          <w:color w:val="FF0000"/>
          <w:lang w:eastAsia="pl-PL"/>
        </w:rPr>
      </w:pPr>
      <w:r>
        <w:rPr>
          <w:rFonts w:ascii="Arial" w:eastAsia="Arial Unicode MS" w:hAnsi="Arial" w:cs="Arial"/>
          <w:lang w:eastAsia="pl-PL"/>
        </w:rPr>
        <w:t>4</w:t>
      </w:r>
      <w:r w:rsidR="00354F81" w:rsidRPr="00040FB7">
        <w:rPr>
          <w:rFonts w:ascii="Arial" w:eastAsia="Arial Unicode MS" w:hAnsi="Arial" w:cs="Arial"/>
          <w:lang w:eastAsia="pl-PL"/>
        </w:rPr>
        <w:t xml:space="preserve">. </w:t>
      </w:r>
      <w:r w:rsidR="00354F81" w:rsidRPr="00040FB7">
        <w:rPr>
          <w:rFonts w:ascii="Arial" w:eastAsia="Arial Unicode MS" w:hAnsi="Arial" w:cs="Arial"/>
          <w:bCs/>
          <w:lang w:eastAsia="pl-PL"/>
        </w:rPr>
        <w:t xml:space="preserve">Miejsce oraz warunki realizacji zamówienia: </w:t>
      </w:r>
      <w:r w:rsidR="00354F81" w:rsidRPr="00040FB7">
        <w:rPr>
          <w:rFonts w:ascii="Arial" w:eastAsia="Arial Unicode MS" w:hAnsi="Arial" w:cs="Arial"/>
          <w:lang w:eastAsia="pl-PL"/>
        </w:rPr>
        <w:t xml:space="preserve">w zależności od faktycznych potrzeb </w:t>
      </w:r>
      <w:r w:rsidR="00354F81" w:rsidRPr="00040FB7">
        <w:rPr>
          <w:rFonts w:ascii="Arial" w:eastAsia="Arial Unicode MS" w:hAnsi="Arial" w:cs="Arial"/>
          <w:color w:val="000000"/>
          <w:lang w:eastAsia="pl-PL"/>
        </w:rPr>
        <w:t xml:space="preserve">Zamawiającego: </w:t>
      </w:r>
    </w:p>
    <w:p w14:paraId="4DCB9159" w14:textId="77777777" w:rsidR="00354F81" w:rsidRPr="00040FB7" w:rsidRDefault="00354F81" w:rsidP="006A0482">
      <w:pPr>
        <w:pStyle w:val="Akapitzlist"/>
        <w:widowControl w:val="0"/>
        <w:numPr>
          <w:ilvl w:val="0"/>
          <w:numId w:val="46"/>
        </w:numPr>
        <w:tabs>
          <w:tab w:val="left" w:pos="5072"/>
        </w:tabs>
        <w:spacing w:after="120"/>
        <w:ind w:left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</w:rPr>
        <w:t xml:space="preserve">w biurze projektu zlokalizowanym w siedzibie Regionalnej Dyrekcji Ochrony Środowiska w Szczecinie, ul. Teofila </w:t>
      </w:r>
      <w:proofErr w:type="spellStart"/>
      <w:r w:rsidRPr="00040FB7">
        <w:rPr>
          <w:rFonts w:ascii="Arial" w:eastAsia="Arial Unicode MS" w:hAnsi="Arial" w:cs="Arial"/>
          <w:color w:val="000000"/>
          <w:sz w:val="22"/>
          <w:szCs w:val="22"/>
        </w:rPr>
        <w:t>Firlika</w:t>
      </w:r>
      <w:proofErr w:type="spellEnd"/>
      <w:r w:rsidRPr="00040FB7">
        <w:rPr>
          <w:rFonts w:ascii="Arial" w:eastAsia="Arial Unicode MS" w:hAnsi="Arial" w:cs="Arial"/>
          <w:color w:val="000000"/>
          <w:sz w:val="22"/>
          <w:szCs w:val="22"/>
        </w:rPr>
        <w:t xml:space="preserve"> 20, 71-637 Szczecin; </w:t>
      </w:r>
    </w:p>
    <w:p w14:paraId="1593D216" w14:textId="77777777" w:rsidR="00354F81" w:rsidRPr="00040FB7" w:rsidRDefault="00354F81" w:rsidP="006A0482">
      <w:pPr>
        <w:pStyle w:val="Akapitzlist"/>
        <w:widowControl w:val="0"/>
        <w:numPr>
          <w:ilvl w:val="0"/>
          <w:numId w:val="46"/>
        </w:numPr>
        <w:tabs>
          <w:tab w:val="left" w:pos="5072"/>
        </w:tabs>
        <w:spacing w:after="120"/>
        <w:ind w:left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</w:rPr>
        <w:t xml:space="preserve">w Biurze terenowym projektu LIFE 13 NAT/PL/000009 znajdującym się w Wydziale Spraw Terenowych w Złocieńcu RDOŚ w Szczecinie, ul. Dworcowa 13 78-520 Złocieniec; </w:t>
      </w:r>
    </w:p>
    <w:p w14:paraId="62EF45CB" w14:textId="77777777" w:rsidR="00354F81" w:rsidRPr="00040FB7" w:rsidRDefault="00354F81" w:rsidP="006A0482">
      <w:pPr>
        <w:pStyle w:val="Akapitzlist"/>
        <w:widowControl w:val="0"/>
        <w:numPr>
          <w:ilvl w:val="0"/>
          <w:numId w:val="46"/>
        </w:numPr>
        <w:tabs>
          <w:tab w:val="left" w:pos="5072"/>
        </w:tabs>
        <w:spacing w:after="120"/>
        <w:ind w:left="426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40FB7">
        <w:rPr>
          <w:rFonts w:ascii="Arial" w:eastAsia="Arial Unicode MS" w:hAnsi="Arial" w:cs="Arial"/>
          <w:color w:val="000000"/>
          <w:sz w:val="22"/>
          <w:szCs w:val="22"/>
        </w:rPr>
        <w:t xml:space="preserve">w miejscach organizacji konferencji, warsztatów oraz spotkań (w tym spotkań terenowych w obszarze realizacji projektu, obejmującym rzeki: Drawa, Korytnica, </w:t>
      </w:r>
      <w:proofErr w:type="spellStart"/>
      <w:r w:rsidRPr="00040FB7">
        <w:rPr>
          <w:rFonts w:ascii="Arial" w:eastAsia="Arial Unicode MS" w:hAnsi="Arial" w:cs="Arial"/>
          <w:color w:val="000000"/>
          <w:sz w:val="22"/>
          <w:szCs w:val="22"/>
        </w:rPr>
        <w:t>Radew</w:t>
      </w:r>
      <w:proofErr w:type="spellEnd"/>
      <w:r w:rsidRPr="00040FB7">
        <w:rPr>
          <w:rFonts w:ascii="Arial" w:eastAsia="Arial Unicode MS" w:hAnsi="Arial" w:cs="Arial"/>
          <w:color w:val="000000"/>
          <w:sz w:val="22"/>
          <w:szCs w:val="22"/>
        </w:rPr>
        <w:t xml:space="preserve"> i Grabowa).</w:t>
      </w:r>
    </w:p>
    <w:p w14:paraId="1055789B" w14:textId="54580239" w:rsidR="00354F81" w:rsidRPr="00040FB7" w:rsidRDefault="00935FCD" w:rsidP="00354F81">
      <w:pPr>
        <w:widowControl w:val="0"/>
        <w:tabs>
          <w:tab w:val="left" w:pos="5072"/>
        </w:tabs>
        <w:spacing w:after="120" w:line="240" w:lineRule="auto"/>
        <w:ind w:left="68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Arial Unicode MS" w:hAnsi="Arial" w:cs="Arial"/>
          <w:color w:val="000000"/>
          <w:lang w:eastAsia="pl-PL"/>
        </w:rPr>
        <w:t>5</w:t>
      </w:r>
      <w:r w:rsidR="00354F81" w:rsidRPr="00040FB7">
        <w:rPr>
          <w:rFonts w:ascii="Arial" w:eastAsia="Arial Unicode MS" w:hAnsi="Arial" w:cs="Arial"/>
          <w:color w:val="000000"/>
          <w:lang w:eastAsia="pl-PL"/>
        </w:rPr>
        <w:t xml:space="preserve">. Zamówienie obejmuje </w:t>
      </w:r>
      <w:r w:rsidR="00354F81" w:rsidRPr="00040FB7">
        <w:rPr>
          <w:rFonts w:ascii="Arial" w:eastAsia="Arial Unicode MS" w:hAnsi="Arial" w:cs="Arial"/>
          <w:lang w:eastAsia="pl-PL"/>
        </w:rPr>
        <w:t xml:space="preserve">maksymalnie 40 godzin świadczenia </w:t>
      </w:r>
      <w:r w:rsidR="00354F81" w:rsidRPr="00040FB7">
        <w:rPr>
          <w:rFonts w:ascii="Arial" w:eastAsia="Arial Unicode MS" w:hAnsi="Arial" w:cs="Arial"/>
          <w:color w:val="000000"/>
          <w:lang w:eastAsia="pl-PL"/>
        </w:rPr>
        <w:t xml:space="preserve">usługi miesięcznie w dni robocze w godzinach od 7.30 do 15.30. Wykonawca zobowiązany jest do udokumentowania czasu przeznaczonego na realizację poszczególnych zadań projektowych zgodnie </w:t>
      </w:r>
      <w:r w:rsidR="00660020">
        <w:rPr>
          <w:rFonts w:ascii="Arial" w:eastAsia="Arial Unicode MS" w:hAnsi="Arial" w:cs="Arial"/>
          <w:color w:val="000000"/>
          <w:lang w:eastAsia="pl-PL"/>
        </w:rPr>
        <w:br/>
      </w:r>
      <w:r w:rsidR="00354F81" w:rsidRPr="00040FB7">
        <w:rPr>
          <w:rFonts w:ascii="Arial" w:eastAsia="Arial Unicode MS" w:hAnsi="Arial" w:cs="Arial"/>
          <w:color w:val="000000"/>
          <w:lang w:eastAsia="pl-PL"/>
        </w:rPr>
        <w:t xml:space="preserve">z wymogami przyjętymi dla projektów LIFE+ w formie tzw. </w:t>
      </w:r>
      <w:proofErr w:type="spellStart"/>
      <w:r w:rsidR="00354F81" w:rsidRPr="00040FB7">
        <w:rPr>
          <w:rFonts w:ascii="Arial" w:eastAsia="Arial Unicode MS" w:hAnsi="Arial" w:cs="Arial"/>
          <w:color w:val="000000"/>
          <w:lang w:eastAsia="pl-PL"/>
        </w:rPr>
        <w:t>Timesheet</w:t>
      </w:r>
      <w:proofErr w:type="spellEnd"/>
      <w:r w:rsidR="00354F81" w:rsidRPr="00040FB7">
        <w:rPr>
          <w:rFonts w:ascii="Arial" w:eastAsia="Arial Unicode MS" w:hAnsi="Arial" w:cs="Arial"/>
          <w:color w:val="000000"/>
          <w:lang w:eastAsia="pl-PL"/>
        </w:rPr>
        <w:t xml:space="preserve">  (Karty czasu pracy), której wzór stanowi </w:t>
      </w:r>
      <w:r w:rsidR="00354F81" w:rsidRPr="00040FB7">
        <w:rPr>
          <w:rFonts w:ascii="Arial" w:eastAsia="Arial Unicode MS" w:hAnsi="Arial" w:cs="Arial"/>
          <w:b/>
          <w:color w:val="000000"/>
          <w:lang w:eastAsia="pl-PL"/>
        </w:rPr>
        <w:t>załącznik nr 1</w:t>
      </w:r>
      <w:r w:rsidR="00354F81" w:rsidRPr="00040FB7">
        <w:rPr>
          <w:rFonts w:ascii="Arial" w:eastAsia="Arial Unicode MS" w:hAnsi="Arial" w:cs="Arial"/>
          <w:color w:val="000000"/>
          <w:lang w:eastAsia="pl-PL"/>
        </w:rPr>
        <w:t xml:space="preserve"> do </w:t>
      </w:r>
      <w:r w:rsidR="00040FB7" w:rsidRPr="00040FB7">
        <w:rPr>
          <w:rFonts w:ascii="Arial" w:eastAsia="Arial Unicode MS" w:hAnsi="Arial" w:cs="Arial"/>
          <w:color w:val="000000"/>
          <w:lang w:eastAsia="pl-PL"/>
        </w:rPr>
        <w:t>OPZ.</w:t>
      </w:r>
    </w:p>
    <w:p w14:paraId="3A008F73" w14:textId="36DFB7C1" w:rsidR="00354F81" w:rsidRPr="00040FB7" w:rsidRDefault="00935FCD" w:rsidP="00354F81">
      <w:pPr>
        <w:widowControl w:val="0"/>
        <w:tabs>
          <w:tab w:val="left" w:pos="5072"/>
        </w:tabs>
        <w:spacing w:after="120" w:line="240" w:lineRule="auto"/>
        <w:ind w:left="68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Arial Unicode MS" w:hAnsi="Arial" w:cs="Arial"/>
          <w:color w:val="000000"/>
          <w:lang w:eastAsia="pl-PL"/>
        </w:rPr>
        <w:t>6</w:t>
      </w:r>
      <w:r w:rsidR="00354F81" w:rsidRPr="00040FB7">
        <w:rPr>
          <w:rFonts w:ascii="Arial" w:eastAsia="Arial Unicode MS" w:hAnsi="Arial" w:cs="Arial"/>
          <w:color w:val="000000"/>
          <w:lang w:eastAsia="pl-PL"/>
        </w:rPr>
        <w:t>. Koszty dojazdu do miejsca świadczenia usługi, Wykonawca wlicza w cenę usługi.</w:t>
      </w:r>
    </w:p>
    <w:p w14:paraId="428C1102" w14:textId="4F5A35AF" w:rsidR="00354F81" w:rsidRPr="00040FB7" w:rsidRDefault="00935FCD" w:rsidP="00354F81">
      <w:pPr>
        <w:widowControl w:val="0"/>
        <w:tabs>
          <w:tab w:val="left" w:pos="5072"/>
        </w:tabs>
        <w:spacing w:after="120" w:line="240" w:lineRule="auto"/>
        <w:ind w:left="68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Arial Unicode MS" w:hAnsi="Arial" w:cs="Arial"/>
          <w:color w:val="000000"/>
          <w:lang w:eastAsia="pl-PL"/>
        </w:rPr>
        <w:t>7</w:t>
      </w:r>
      <w:r w:rsidR="00354F81" w:rsidRPr="00040FB7">
        <w:rPr>
          <w:rFonts w:ascii="Arial" w:eastAsia="Arial Unicode MS" w:hAnsi="Arial" w:cs="Arial"/>
          <w:color w:val="000000"/>
          <w:lang w:eastAsia="pl-PL"/>
        </w:rPr>
        <w:t xml:space="preserve">. Przed podpisaniem umowy Wykonawca określi szczegółowo dni i godziny realizacji </w:t>
      </w:r>
      <w:r w:rsidR="00354F81" w:rsidRPr="00040FB7">
        <w:rPr>
          <w:rFonts w:ascii="Arial" w:eastAsia="Arial Unicode MS" w:hAnsi="Arial" w:cs="Arial"/>
          <w:color w:val="000000"/>
          <w:lang w:eastAsia="pl-PL"/>
        </w:rPr>
        <w:lastRenderedPageBreak/>
        <w:t xml:space="preserve">zamówienia. Ponadto, Wykonawca zapewni kontakt telefoniczny, e-mailowy lub faxem </w:t>
      </w:r>
      <w:r w:rsidR="00660020">
        <w:rPr>
          <w:rFonts w:ascii="Arial" w:eastAsia="Arial Unicode MS" w:hAnsi="Arial" w:cs="Arial"/>
          <w:color w:val="000000"/>
          <w:lang w:eastAsia="pl-PL"/>
        </w:rPr>
        <w:br/>
      </w:r>
      <w:r w:rsidR="00354F81" w:rsidRPr="00040FB7">
        <w:rPr>
          <w:rFonts w:ascii="Arial" w:eastAsia="Arial Unicode MS" w:hAnsi="Arial" w:cs="Arial"/>
          <w:color w:val="000000"/>
          <w:lang w:eastAsia="pl-PL"/>
        </w:rPr>
        <w:t>w pozostałych godzinach urzędowania Zamawiającego pod wskazanymi numerami telefonów.</w:t>
      </w:r>
    </w:p>
    <w:p w14:paraId="12755897" w14:textId="0CA87CCB" w:rsidR="00354F81" w:rsidRPr="00040FB7" w:rsidRDefault="00935FCD" w:rsidP="00354F81">
      <w:pPr>
        <w:widowControl w:val="0"/>
        <w:tabs>
          <w:tab w:val="left" w:pos="5072"/>
        </w:tabs>
        <w:spacing w:after="120" w:line="240" w:lineRule="auto"/>
        <w:ind w:left="68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Arial Unicode MS" w:hAnsi="Arial" w:cs="Arial"/>
          <w:color w:val="000000"/>
          <w:lang w:eastAsia="pl-PL"/>
        </w:rPr>
        <w:t>8</w:t>
      </w:r>
      <w:r w:rsidR="00354F81" w:rsidRPr="00040FB7">
        <w:rPr>
          <w:rFonts w:ascii="Arial" w:eastAsia="Arial Unicode MS" w:hAnsi="Arial" w:cs="Arial"/>
          <w:color w:val="000000"/>
          <w:lang w:eastAsia="pl-PL"/>
        </w:rPr>
        <w:t>. W sprawach nagłych i nieprzewidzianych Zamawiający wymaga od Wykonawcy dojazdu do miejsc realizacji przedmiotu zamówienia poza ustalonymi dniami i godzinami.</w:t>
      </w:r>
    </w:p>
    <w:p w14:paraId="3AD44AAF" w14:textId="77777777" w:rsidR="00354F81" w:rsidRPr="00040FB7" w:rsidRDefault="00354F81" w:rsidP="00354F81">
      <w:pPr>
        <w:widowControl w:val="0"/>
        <w:tabs>
          <w:tab w:val="left" w:pos="5072"/>
        </w:tabs>
        <w:spacing w:after="120" w:line="240" w:lineRule="auto"/>
        <w:ind w:left="68"/>
        <w:jc w:val="both"/>
        <w:rPr>
          <w:rFonts w:ascii="Arial" w:eastAsia="Arial Unicode MS" w:hAnsi="Arial" w:cs="Arial"/>
          <w:color w:val="000000"/>
          <w:lang w:eastAsia="pl-PL"/>
        </w:rPr>
      </w:pPr>
    </w:p>
    <w:p w14:paraId="7D41ED64" w14:textId="77777777" w:rsidR="003B1962" w:rsidRDefault="003B1962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653D2304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75753CDF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2DAD30D9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6837B5CB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3C461918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683D7A38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1986A1A5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5CF3EE9D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1515D54E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01A4C3C4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28F6F30C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24D6D9B8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616B3C53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69F6217E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226FBF22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34044575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22E965A2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6EECC04E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0B9A62FB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3CD3E75D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285FACC2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79735D5F" w14:textId="77777777" w:rsidR="004759E1" w:rsidRDefault="004759E1" w:rsidP="004759E1">
      <w:pPr>
        <w:spacing w:after="0"/>
        <w:ind w:left="5812" w:right="283" w:hanging="5812"/>
        <w:jc w:val="right"/>
        <w:rPr>
          <w:rFonts w:ascii="Arial" w:hAnsi="Arial" w:cs="Arial"/>
          <w:b/>
          <w:sz w:val="20"/>
          <w:szCs w:val="20"/>
        </w:rPr>
        <w:sectPr w:rsidR="004759E1" w:rsidSect="00D53163">
          <w:headerReference w:type="default" r:id="rId10"/>
          <w:footerReference w:type="default" r:id="rId11"/>
          <w:pgSz w:w="11906" w:h="16838"/>
          <w:pgMar w:top="1417" w:right="1417" w:bottom="1417" w:left="1417" w:header="567" w:footer="101" w:gutter="0"/>
          <w:cols w:space="708"/>
          <w:docGrid w:linePitch="360"/>
        </w:sectPr>
      </w:pPr>
    </w:p>
    <w:p w14:paraId="59D20FFA" w14:textId="77777777" w:rsidR="004759E1" w:rsidRPr="00F732D6" w:rsidRDefault="004759E1" w:rsidP="004759E1">
      <w:pPr>
        <w:spacing w:after="0"/>
        <w:ind w:left="5812" w:right="283" w:hanging="5812"/>
        <w:jc w:val="right"/>
        <w:rPr>
          <w:rFonts w:ascii="Arial" w:hAnsi="Arial" w:cs="Arial"/>
          <w:sz w:val="20"/>
          <w:szCs w:val="20"/>
        </w:rPr>
      </w:pPr>
      <w:r w:rsidRPr="004759E1">
        <w:rPr>
          <w:noProof/>
          <w:lang w:eastAsia="pl-PL"/>
        </w:rPr>
        <w:lastRenderedPageBreak/>
        <w:drawing>
          <wp:inline distT="0" distB="0" distL="0" distR="0" wp14:anchorId="7F85CC6D" wp14:editId="4B006B35">
            <wp:extent cx="8891270" cy="7556612"/>
            <wp:effectExtent l="0" t="0" r="508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755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BDD6F" w14:textId="77777777" w:rsidR="004759E1" w:rsidRDefault="004759E1" w:rsidP="004759E1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sz w:val="20"/>
          <w:szCs w:val="20"/>
        </w:rPr>
        <w:sectPr w:rsidR="004759E1" w:rsidSect="004759E1">
          <w:pgSz w:w="16838" w:h="11906" w:orient="landscape"/>
          <w:pgMar w:top="1418" w:right="1418" w:bottom="1418" w:left="1418" w:header="709" w:footer="102" w:gutter="0"/>
          <w:cols w:space="708"/>
          <w:docGrid w:linePitch="360"/>
        </w:sectPr>
      </w:pPr>
    </w:p>
    <w:p w14:paraId="442ACF94" w14:textId="77777777" w:rsidR="004759E1" w:rsidRPr="004759E1" w:rsidRDefault="004759E1" w:rsidP="004759E1">
      <w:pPr>
        <w:spacing w:after="0"/>
        <w:ind w:right="283"/>
        <w:jc w:val="right"/>
        <w:rPr>
          <w:rFonts w:ascii="Arial" w:hAnsi="Arial" w:cs="Arial"/>
          <w:sz w:val="20"/>
          <w:szCs w:val="20"/>
        </w:rPr>
      </w:pPr>
      <w:r w:rsidRPr="00F732D6">
        <w:rPr>
          <w:rFonts w:ascii="Arial" w:hAnsi="Arial" w:cs="Arial"/>
          <w:b/>
          <w:sz w:val="20"/>
          <w:szCs w:val="20"/>
        </w:rPr>
        <w:lastRenderedPageBreak/>
        <w:t xml:space="preserve">Załącznik nr 2 - </w:t>
      </w:r>
      <w:r w:rsidRPr="00F732D6">
        <w:rPr>
          <w:rFonts w:ascii="Arial" w:hAnsi="Arial" w:cs="Arial"/>
          <w:sz w:val="20"/>
          <w:szCs w:val="20"/>
        </w:rPr>
        <w:t>Wzór oferty</w:t>
      </w:r>
      <w:r>
        <w:rPr>
          <w:rFonts w:ascii="Arial" w:hAnsi="Arial" w:cs="Arial"/>
          <w:sz w:val="20"/>
          <w:szCs w:val="20"/>
        </w:rPr>
        <w:t>.</w:t>
      </w:r>
    </w:p>
    <w:p w14:paraId="396A3BF4" w14:textId="77777777" w:rsidR="004759E1" w:rsidRDefault="004759E1" w:rsidP="004759E1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3B8ADBA7" w14:textId="77777777" w:rsidR="004759E1" w:rsidRPr="00410230" w:rsidRDefault="004759E1" w:rsidP="004759E1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10230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Znak sprawy: WOPN-PK.082.5.24.2014.</w:t>
      </w:r>
      <w:bookmarkStart w:id="0" w:name="bookmark3"/>
      <w:r w:rsidRPr="00410230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BG</w:t>
      </w:r>
    </w:p>
    <w:p w14:paraId="5919719B" w14:textId="77777777" w:rsidR="004759E1" w:rsidRPr="00410230" w:rsidRDefault="004759E1" w:rsidP="004759E1">
      <w:pPr>
        <w:widowControl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40281C47" w14:textId="77777777" w:rsidR="004759E1" w:rsidRPr="00410230" w:rsidRDefault="004759E1" w:rsidP="00475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D1A8E2" w14:textId="77777777" w:rsidR="004759E1" w:rsidRPr="00410230" w:rsidRDefault="004759E1" w:rsidP="00475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0230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4F48BED1" w14:textId="77777777" w:rsidR="004759E1" w:rsidRPr="00410230" w:rsidRDefault="004759E1" w:rsidP="004759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0"/>
          <w:szCs w:val="20"/>
        </w:rPr>
      </w:pPr>
      <w:r w:rsidRPr="00410230">
        <w:rPr>
          <w:rFonts w:ascii="Arial" w:hAnsi="Arial" w:cs="Arial"/>
          <w:i/>
          <w:iCs/>
          <w:sz w:val="20"/>
          <w:szCs w:val="20"/>
        </w:rPr>
        <w:t>(piecz</w:t>
      </w:r>
      <w:r w:rsidRPr="00410230">
        <w:rPr>
          <w:rFonts w:ascii="Arial" w:eastAsia="TimesNewRoman" w:hAnsi="Arial" w:cs="Arial"/>
          <w:sz w:val="20"/>
          <w:szCs w:val="20"/>
        </w:rPr>
        <w:t xml:space="preserve">ęć </w:t>
      </w:r>
      <w:r w:rsidRPr="00410230">
        <w:rPr>
          <w:rFonts w:ascii="Arial" w:hAnsi="Arial" w:cs="Arial"/>
          <w:i/>
          <w:iCs/>
          <w:sz w:val="20"/>
          <w:szCs w:val="20"/>
        </w:rPr>
        <w:t>Wykonawcy.)</w:t>
      </w:r>
    </w:p>
    <w:p w14:paraId="34CD342A" w14:textId="77777777" w:rsidR="004759E1" w:rsidRPr="00410230" w:rsidRDefault="004759E1" w:rsidP="004759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56F9BD" w14:textId="77777777" w:rsidR="004759E1" w:rsidRPr="00410230" w:rsidRDefault="004759E1" w:rsidP="004759E1">
      <w:pPr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bookmark2"/>
      <w:r w:rsidRPr="0041023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Zamawiający:</w:t>
      </w:r>
      <w:bookmarkEnd w:id="1"/>
    </w:p>
    <w:p w14:paraId="06B79045" w14:textId="77777777" w:rsidR="004759E1" w:rsidRPr="00410230" w:rsidRDefault="004759E1" w:rsidP="004759E1">
      <w:pPr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Skarb Państwa Regionalna Dyrekcja Ochrony Środowiska</w:t>
      </w:r>
      <w:r w:rsidRPr="004102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102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Szczecinie </w:t>
      </w:r>
      <w:r w:rsidRPr="004102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ul. Teofila </w:t>
      </w:r>
      <w:proofErr w:type="spellStart"/>
      <w:r w:rsidRPr="004102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Firlika</w:t>
      </w:r>
      <w:proofErr w:type="spellEnd"/>
      <w:r w:rsidRPr="004102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 71-637 Szczecin NIP: 8513073563 REGON: 320590577</w:t>
      </w:r>
    </w:p>
    <w:p w14:paraId="4B265AEB" w14:textId="77777777" w:rsidR="004759E1" w:rsidRPr="00410230" w:rsidRDefault="004759E1" w:rsidP="004759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2" w:name="bookmark4"/>
    </w:p>
    <w:p w14:paraId="197AB786" w14:textId="77777777" w:rsidR="004759E1" w:rsidRPr="00410230" w:rsidRDefault="004759E1" w:rsidP="004759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02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</w:t>
      </w:r>
      <w:bookmarkEnd w:id="2"/>
    </w:p>
    <w:p w14:paraId="13DF5478" w14:textId="77777777" w:rsidR="004759E1" w:rsidRPr="00410230" w:rsidRDefault="004759E1" w:rsidP="004759E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Ja/ My* niżej podpisany/ ni* działając w imieniu i na rzecz: ……………………………………………………………………………………………………………</w:t>
      </w:r>
    </w:p>
    <w:p w14:paraId="79B82953" w14:textId="77777777" w:rsidR="004759E1" w:rsidRPr="00410230" w:rsidRDefault="004759E1" w:rsidP="004759E1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41023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(pełna nazwa i dokładny adres wykonawcy)</w:t>
      </w:r>
    </w:p>
    <w:p w14:paraId="29165C06" w14:textId="77777777" w:rsidR="004759E1" w:rsidRPr="00410230" w:rsidRDefault="004759E1" w:rsidP="004759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D52A38" w14:textId="2B08C2B9" w:rsidR="004759E1" w:rsidRPr="00ED304D" w:rsidRDefault="004759E1" w:rsidP="004759E1">
      <w:pPr>
        <w:spacing w:after="0" w:line="240" w:lineRule="auto"/>
        <w:jc w:val="both"/>
        <w:rPr>
          <w:rFonts w:ascii="Arial" w:eastAsia="Arial Unicode MS" w:hAnsi="Arial" w:cs="Arial"/>
          <w:iCs/>
          <w:color w:val="000000"/>
          <w:sz w:val="20"/>
          <w:szCs w:val="20"/>
          <w:lang w:eastAsia="pl-PL"/>
        </w:rPr>
      </w:pP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odpowiedzi na zaproszenie do złożenia oferty na: świadczenie usługi operatora urządzeń elektronicznych na rzecz Regionalnej Dyrekcji Ochrony Środowiska w Szczecinie, w ramach projektu LIFE13 NAT/PL/000009 </w:t>
      </w:r>
      <w:proofErr w:type="spellStart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LIFEDrawaPL</w:t>
      </w:r>
      <w:proofErr w:type="spellEnd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Active </w:t>
      </w:r>
      <w:proofErr w:type="spellStart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protection</w:t>
      </w:r>
      <w:proofErr w:type="spellEnd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</w:t>
      </w:r>
      <w:proofErr w:type="spellStart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water</w:t>
      </w:r>
      <w:proofErr w:type="spellEnd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</w:t>
      </w:r>
      <w:proofErr w:type="spellStart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crowfoots</w:t>
      </w:r>
      <w:proofErr w:type="spellEnd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habitats</w:t>
      </w:r>
      <w:proofErr w:type="spellEnd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and </w:t>
      </w:r>
      <w:proofErr w:type="spellStart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restoration</w:t>
      </w:r>
      <w:proofErr w:type="spellEnd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</w:t>
      </w:r>
      <w:proofErr w:type="spellStart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wildlife</w:t>
      </w:r>
      <w:proofErr w:type="spellEnd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corridor</w:t>
      </w:r>
      <w:proofErr w:type="spellEnd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 </w:t>
      </w:r>
      <w:proofErr w:type="spellStart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tlie</w:t>
      </w:r>
      <w:proofErr w:type="spellEnd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River Drawa </w:t>
      </w:r>
      <w:proofErr w:type="spellStart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basin</w:t>
      </w:r>
      <w:proofErr w:type="spellEnd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 </w:t>
      </w:r>
      <w:proofErr w:type="spellStart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Polnad</w:t>
      </w:r>
      <w:proofErr w:type="spellEnd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10230">
        <w:rPr>
          <w:rFonts w:ascii="Arial" w:eastAsia="Arial Unicode MS" w:hAnsi="Arial" w:cs="Arial"/>
          <w:i/>
          <w:iCs/>
          <w:color w:val="000000"/>
          <w:sz w:val="20"/>
          <w:szCs w:val="20"/>
          <w:lang w:eastAsia="pl-PL"/>
        </w:rPr>
        <w:t xml:space="preserve">/ Czynna ochrona siedlisk </w:t>
      </w:r>
      <w:proofErr w:type="spellStart"/>
      <w:r w:rsidRPr="00410230">
        <w:rPr>
          <w:rFonts w:ascii="Arial" w:eastAsia="Arial Unicode MS" w:hAnsi="Arial" w:cs="Arial"/>
          <w:i/>
          <w:iCs/>
          <w:color w:val="000000"/>
          <w:sz w:val="20"/>
          <w:szCs w:val="20"/>
          <w:lang w:eastAsia="pl-PL"/>
        </w:rPr>
        <w:t>włosieniczników</w:t>
      </w:r>
      <w:proofErr w:type="spellEnd"/>
      <w:r w:rsidRPr="00410230">
        <w:rPr>
          <w:rFonts w:ascii="Arial" w:eastAsia="Arial Unicode MS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660020">
        <w:rPr>
          <w:rFonts w:ascii="Arial" w:eastAsia="Arial Unicode MS" w:hAnsi="Arial" w:cs="Arial"/>
          <w:i/>
          <w:iCs/>
          <w:color w:val="000000"/>
          <w:sz w:val="20"/>
          <w:szCs w:val="20"/>
          <w:lang w:eastAsia="pl-PL"/>
        </w:rPr>
        <w:br/>
      </w:r>
      <w:r w:rsidRPr="00410230">
        <w:rPr>
          <w:rFonts w:ascii="Arial" w:eastAsia="Arial Unicode MS" w:hAnsi="Arial" w:cs="Arial"/>
          <w:i/>
          <w:iCs/>
          <w:color w:val="000000"/>
          <w:sz w:val="20"/>
          <w:szCs w:val="20"/>
          <w:lang w:eastAsia="pl-PL"/>
        </w:rPr>
        <w:t>i udrożnienie korytarza ekologicznego zlewni rzeki Drawy</w:t>
      </w:r>
      <w:r w:rsidRPr="00410230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 w </w:t>
      </w:r>
      <w:r w:rsidRPr="00410230">
        <w:rPr>
          <w:rFonts w:ascii="Arial" w:eastAsia="Arial Unicode MS" w:hAnsi="Arial" w:cs="Arial"/>
          <w:i/>
          <w:iCs/>
          <w:color w:val="000000"/>
          <w:sz w:val="20"/>
          <w:szCs w:val="20"/>
          <w:lang w:eastAsia="pl-PL"/>
        </w:rPr>
        <w:t>Polsce</w:t>
      </w:r>
      <w:r w:rsidRPr="00410230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, współfinansowanego ze środków Unii Europejskiej w ramach instrumentu finansowego LIFE+ oraz Narodowego Funduszu Ochrony </w:t>
      </w:r>
      <w:r w:rsidRPr="00ED304D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Środowiska i Gospodarki Wodnej</w:t>
      </w:r>
      <w:r w:rsidRPr="00ED30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oferuję/my* wykonanie ww. przedmiotu zamówienia za łączną</w:t>
      </w:r>
      <w:r w:rsidRPr="00ED304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</w:t>
      </w:r>
    </w:p>
    <w:p w14:paraId="61C19097" w14:textId="77777777" w:rsidR="004759E1" w:rsidRPr="00ED304D" w:rsidRDefault="004759E1" w:rsidP="00475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9D4E06C" w14:textId="77777777" w:rsidR="004759E1" w:rsidRPr="00ED304D" w:rsidRDefault="004759E1" w:rsidP="004759E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D30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cenę: </w:t>
      </w:r>
      <w:r w:rsidRPr="00ED304D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 zł netto (słownie: ………zł netto), tj. ………………zł brutto.</w:t>
      </w:r>
    </w:p>
    <w:p w14:paraId="56B27AD5" w14:textId="77777777" w:rsidR="004759E1" w:rsidRPr="00ED304D" w:rsidRDefault="004759E1" w:rsidP="004759E1">
      <w:pPr>
        <w:spacing w:after="0" w:line="240" w:lineRule="auto"/>
        <w:jc w:val="both"/>
        <w:rPr>
          <w:rStyle w:val="Teksttreci2"/>
          <w:rFonts w:ascii="Arial" w:eastAsia="Calibri" w:hAnsi="Arial" w:cs="Arial"/>
          <w:i w:val="0"/>
          <w:color w:val="000000"/>
        </w:rPr>
      </w:pPr>
      <w:r w:rsidRPr="00ED30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r w:rsidRPr="00ED304D">
        <w:rPr>
          <w:rStyle w:val="Teksttreci2"/>
          <w:rFonts w:ascii="Arial" w:eastAsia="Calibri" w:hAnsi="Arial" w:cs="Arial"/>
          <w:i w:val="0"/>
        </w:rPr>
        <w:t>Na powyższą cenę składa się:</w:t>
      </w:r>
    </w:p>
    <w:p w14:paraId="181F10ED" w14:textId="77777777" w:rsidR="004759E1" w:rsidRPr="00ED304D" w:rsidRDefault="004759E1" w:rsidP="004759E1">
      <w:pPr>
        <w:pStyle w:val="Teksttreci21"/>
        <w:shd w:val="clear" w:color="auto" w:fill="auto"/>
        <w:spacing w:line="276" w:lineRule="auto"/>
        <w:ind w:left="567" w:hanging="283"/>
        <w:rPr>
          <w:rStyle w:val="Teksttreci2"/>
          <w:rFonts w:ascii="Arial" w:eastAsia="Calibri" w:hAnsi="Arial" w:cs="Arial"/>
          <w:i w:val="0"/>
        </w:rPr>
      </w:pPr>
      <w:r w:rsidRPr="00ED304D">
        <w:rPr>
          <w:rStyle w:val="Teksttreci2"/>
          <w:rFonts w:ascii="Arial" w:eastAsia="Calibri" w:hAnsi="Arial" w:cs="Arial"/>
          <w:i w:val="0"/>
        </w:rPr>
        <w:t xml:space="preserve">1) wynagrodzenie w wysokości </w:t>
      </w:r>
      <w:r w:rsidRPr="00ED304D">
        <w:rPr>
          <w:rStyle w:val="Teksttreci2"/>
          <w:rFonts w:ascii="Arial" w:eastAsia="Calibri" w:hAnsi="Arial" w:cs="Arial"/>
          <w:b/>
          <w:i w:val="0"/>
        </w:rPr>
        <w:t xml:space="preserve">……zł netto </w:t>
      </w:r>
      <w:r w:rsidRPr="00ED304D">
        <w:rPr>
          <w:rStyle w:val="Teksttreci2"/>
          <w:rFonts w:ascii="Arial" w:eastAsia="Calibri" w:hAnsi="Arial" w:cs="Arial"/>
          <w:i w:val="0"/>
        </w:rPr>
        <w:t>(słownie:)</w:t>
      </w:r>
      <w:r w:rsidRPr="00ED304D">
        <w:rPr>
          <w:rStyle w:val="Teksttreci2"/>
          <w:rFonts w:ascii="Arial" w:eastAsia="Calibri" w:hAnsi="Arial" w:cs="Arial"/>
          <w:b/>
          <w:i w:val="0"/>
        </w:rPr>
        <w:t xml:space="preserve"> tj. …brutto, </w:t>
      </w:r>
      <w:r w:rsidRPr="00ED304D">
        <w:rPr>
          <w:rStyle w:val="Teksttreci2"/>
          <w:rFonts w:ascii="Arial" w:eastAsia="Calibri" w:hAnsi="Arial" w:cs="Arial"/>
          <w:i w:val="0"/>
        </w:rPr>
        <w:t>za bieżącą obsługę informatyczną, obliczone poprzez przemnożenie:</w:t>
      </w:r>
    </w:p>
    <w:p w14:paraId="7AD91BE0" w14:textId="7AEE8246" w:rsidR="004759E1" w:rsidRPr="00ED304D" w:rsidRDefault="004759E1" w:rsidP="004759E1">
      <w:pPr>
        <w:pStyle w:val="Teksttreci21"/>
        <w:shd w:val="clear" w:color="auto" w:fill="auto"/>
        <w:spacing w:line="276" w:lineRule="auto"/>
        <w:ind w:left="284"/>
        <w:rPr>
          <w:rStyle w:val="Teksttreci2"/>
          <w:rFonts w:ascii="Arial" w:eastAsia="Calibri" w:hAnsi="Arial" w:cs="Arial"/>
          <w:i w:val="0"/>
        </w:rPr>
      </w:pPr>
      <w:r w:rsidRPr="00ED304D">
        <w:rPr>
          <w:rStyle w:val="Teksttreci2"/>
          <w:rFonts w:ascii="Arial" w:eastAsia="Calibri" w:hAnsi="Arial" w:cs="Arial"/>
          <w:i w:val="0"/>
        </w:rPr>
        <w:t xml:space="preserve">a) stawki godzinowej świadczonej usługi, która wynosi ………….zł netto za godzinę </w:t>
      </w:r>
      <w:r w:rsidR="00660020">
        <w:rPr>
          <w:rStyle w:val="Teksttreci2"/>
          <w:rFonts w:ascii="Arial" w:eastAsia="Calibri" w:hAnsi="Arial" w:cs="Arial"/>
          <w:i w:val="0"/>
        </w:rPr>
        <w:br/>
      </w:r>
      <w:r w:rsidRPr="00ED304D">
        <w:rPr>
          <w:rStyle w:val="Teksttreci2"/>
          <w:rFonts w:ascii="Arial" w:eastAsia="Calibri" w:hAnsi="Arial" w:cs="Arial"/>
          <w:i w:val="0"/>
        </w:rPr>
        <w:t>(słownie: ………………netto za godzinę), tj. ………………zł brutto za godzinę,</w:t>
      </w:r>
    </w:p>
    <w:p w14:paraId="760F6106" w14:textId="77777777" w:rsidR="004759E1" w:rsidRPr="00ED304D" w:rsidRDefault="004759E1" w:rsidP="004759E1">
      <w:pPr>
        <w:pStyle w:val="Teksttreci21"/>
        <w:shd w:val="clear" w:color="auto" w:fill="auto"/>
        <w:spacing w:line="276" w:lineRule="auto"/>
        <w:ind w:left="284"/>
        <w:rPr>
          <w:rStyle w:val="Teksttreci2"/>
          <w:rFonts w:ascii="Arial" w:eastAsia="Calibri" w:hAnsi="Arial" w:cs="Arial"/>
          <w:i w:val="0"/>
        </w:rPr>
      </w:pPr>
      <w:r w:rsidRPr="00ED304D">
        <w:rPr>
          <w:rStyle w:val="Teksttreci2"/>
          <w:rFonts w:ascii="Arial" w:eastAsia="Calibri" w:hAnsi="Arial" w:cs="Arial"/>
          <w:i w:val="0"/>
        </w:rPr>
        <w:t>b) łącznej liczby godzin przepracowanych w projekcie, która nie przekroczy 280 godzin.</w:t>
      </w:r>
      <w:r w:rsidRPr="00ED304D">
        <w:rPr>
          <w:rStyle w:val="Teksttreci2"/>
          <w:rFonts w:ascii="Arial" w:eastAsia="Calibri" w:hAnsi="Arial" w:cs="Arial"/>
          <w:i w:val="0"/>
        </w:rPr>
        <w:tab/>
      </w:r>
    </w:p>
    <w:p w14:paraId="470A1EBD" w14:textId="77777777" w:rsidR="004759E1" w:rsidRPr="00ED304D" w:rsidRDefault="004759E1" w:rsidP="004759E1">
      <w:pPr>
        <w:pStyle w:val="Teksttreci21"/>
        <w:shd w:val="clear" w:color="auto" w:fill="auto"/>
        <w:spacing w:line="276" w:lineRule="auto"/>
        <w:ind w:left="567" w:hanging="283"/>
        <w:rPr>
          <w:rStyle w:val="Teksttreci2"/>
          <w:rFonts w:ascii="Arial" w:eastAsia="Calibri" w:hAnsi="Arial" w:cs="Arial"/>
          <w:i w:val="0"/>
        </w:rPr>
      </w:pPr>
      <w:r w:rsidRPr="00ED304D">
        <w:rPr>
          <w:rStyle w:val="Teksttreci2"/>
          <w:rFonts w:ascii="Arial" w:eastAsia="Calibri" w:hAnsi="Arial" w:cs="Arial"/>
          <w:i w:val="0"/>
        </w:rPr>
        <w:t xml:space="preserve">2) wynagrodzenia w wysokości </w:t>
      </w:r>
      <w:r w:rsidRPr="00ED304D">
        <w:rPr>
          <w:rStyle w:val="Teksttreci2"/>
          <w:rFonts w:ascii="Arial" w:eastAsia="Calibri" w:hAnsi="Arial" w:cs="Arial"/>
          <w:b/>
          <w:i w:val="0"/>
        </w:rPr>
        <w:t>……zł netto</w:t>
      </w:r>
      <w:r w:rsidRPr="00ED304D">
        <w:rPr>
          <w:rStyle w:val="Teksttreci2"/>
          <w:rFonts w:ascii="Arial" w:eastAsia="Calibri" w:hAnsi="Arial" w:cs="Arial"/>
          <w:i w:val="0"/>
        </w:rPr>
        <w:t xml:space="preserve"> (słownie: …………netto) tj. </w:t>
      </w:r>
      <w:r w:rsidRPr="00ED304D">
        <w:rPr>
          <w:rStyle w:val="Teksttreci2"/>
          <w:rFonts w:ascii="Arial" w:eastAsia="Calibri" w:hAnsi="Arial" w:cs="Arial"/>
          <w:b/>
          <w:i w:val="0"/>
        </w:rPr>
        <w:t xml:space="preserve">……………………..zł brutto </w:t>
      </w:r>
      <w:r w:rsidRPr="00ED304D">
        <w:rPr>
          <w:rStyle w:val="Teksttreci2"/>
          <w:rFonts w:ascii="Arial" w:eastAsia="Calibri" w:hAnsi="Arial" w:cs="Arial"/>
          <w:i w:val="0"/>
        </w:rPr>
        <w:t>za wykonanie bieżącego tłumaczenia specjalistycznego zawartości strony na język angielski”</w:t>
      </w:r>
      <w:r w:rsidRPr="00ED304D">
        <w:rPr>
          <w:rFonts w:ascii="Arial" w:hAnsi="Arial" w:cs="Arial"/>
          <w:sz w:val="20"/>
          <w:szCs w:val="20"/>
        </w:rPr>
        <w:t xml:space="preserve"> </w:t>
      </w:r>
      <w:r w:rsidRPr="00ED304D">
        <w:rPr>
          <w:rStyle w:val="Teksttreci2"/>
          <w:rFonts w:ascii="Arial" w:eastAsia="Calibri" w:hAnsi="Arial" w:cs="Arial"/>
          <w:i w:val="0"/>
        </w:rPr>
        <w:t>obliczone poprzez przemnożenie:</w:t>
      </w:r>
    </w:p>
    <w:p w14:paraId="6A4A005D" w14:textId="77777777" w:rsidR="004759E1" w:rsidRPr="00ED304D" w:rsidRDefault="004759E1" w:rsidP="004759E1">
      <w:pPr>
        <w:pStyle w:val="Teksttreci21"/>
        <w:spacing w:line="276" w:lineRule="auto"/>
        <w:ind w:left="284"/>
        <w:rPr>
          <w:rStyle w:val="Teksttreci2"/>
          <w:rFonts w:ascii="Arial" w:eastAsia="Calibri" w:hAnsi="Arial" w:cs="Arial"/>
          <w:i w:val="0"/>
        </w:rPr>
      </w:pPr>
      <w:r w:rsidRPr="00ED304D">
        <w:rPr>
          <w:rStyle w:val="Teksttreci2"/>
          <w:rFonts w:ascii="Arial" w:eastAsia="Calibri" w:hAnsi="Arial" w:cs="Arial"/>
          <w:i w:val="0"/>
        </w:rPr>
        <w:t>a) stawki za jedną stronę tłumaczenia (1800 znaków), która wynosi …………………. zł netto za stronę (słownie…….netto za stronę), tj. …………..zł brutto za stronę,</w:t>
      </w:r>
    </w:p>
    <w:p w14:paraId="33FCE978" w14:textId="38E9C31A" w:rsidR="004759E1" w:rsidRPr="00ED304D" w:rsidRDefault="004759E1" w:rsidP="004759E1">
      <w:pPr>
        <w:pStyle w:val="Teksttreci21"/>
        <w:shd w:val="clear" w:color="auto" w:fill="auto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D304D">
        <w:rPr>
          <w:rStyle w:val="Teksttreci2"/>
          <w:rFonts w:ascii="Arial" w:eastAsia="Calibri" w:hAnsi="Arial" w:cs="Arial"/>
          <w:i w:val="0"/>
        </w:rPr>
        <w:t xml:space="preserve">b) przewidywanej, łącznej liczby stron tłumaczenia w projekcie, która wyniesie łącznie: 41 stron </w:t>
      </w:r>
      <w:r w:rsidR="00660020">
        <w:rPr>
          <w:rStyle w:val="Teksttreci2"/>
          <w:rFonts w:ascii="Arial" w:eastAsia="Calibri" w:hAnsi="Arial" w:cs="Arial"/>
          <w:i w:val="0"/>
        </w:rPr>
        <w:br/>
      </w:r>
      <w:r w:rsidRPr="00ED304D">
        <w:rPr>
          <w:rStyle w:val="Teksttreci2"/>
          <w:rFonts w:ascii="Arial" w:eastAsia="Calibri" w:hAnsi="Arial" w:cs="Arial"/>
          <w:i w:val="0"/>
        </w:rPr>
        <w:t xml:space="preserve">(tj. </w:t>
      </w:r>
      <w:r w:rsidRPr="00ED304D">
        <w:rPr>
          <w:rFonts w:ascii="Arial" w:hAnsi="Arial" w:cs="Arial"/>
          <w:sz w:val="20"/>
          <w:szCs w:val="20"/>
        </w:rPr>
        <w:t xml:space="preserve">średniomiesięcznie 3 strony maszynopisu, po 1800 znaków/stronę oraz 20 stron maszynopisu </w:t>
      </w:r>
      <w:r w:rsidR="00660020">
        <w:rPr>
          <w:rFonts w:ascii="Arial" w:hAnsi="Arial" w:cs="Arial"/>
          <w:sz w:val="20"/>
          <w:szCs w:val="20"/>
        </w:rPr>
        <w:br/>
      </w:r>
      <w:r w:rsidRPr="00ED304D">
        <w:rPr>
          <w:rFonts w:ascii="Arial" w:hAnsi="Arial" w:cs="Arial"/>
          <w:sz w:val="20"/>
          <w:szCs w:val="20"/>
        </w:rPr>
        <w:t>w związku z organizacją konferencji zamykającej projekt oraz publikacją raportów końcowych).</w:t>
      </w:r>
    </w:p>
    <w:p w14:paraId="089579D6" w14:textId="77777777" w:rsidR="004759E1" w:rsidRPr="00ED304D" w:rsidRDefault="004759E1" w:rsidP="004759E1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D30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Oświadczam/my*, że oferowana cena obejmuje wszystkie koszty związane z realizacją umowy.</w:t>
      </w:r>
    </w:p>
    <w:p w14:paraId="696FC707" w14:textId="77777777" w:rsidR="004759E1" w:rsidRPr="00410230" w:rsidRDefault="004759E1" w:rsidP="004759E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30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Składając niniejszą</w:t>
      </w: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ofertę oświadczam/my*, że określone w zaproszeniu do składania ofert warunki realizacji przedmiotowego zamówienia zostały przez nas zaakceptowane. Nadto oświadczam/my*, </w:t>
      </w: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że zapoznałem/liśmy* się z opisem przedmiotu zamówienia określonym w przedmiotowym zaproszenia do składania ofert, oraz nie wnoszę/</w:t>
      </w:r>
      <w:proofErr w:type="spellStart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imy</w:t>
      </w:r>
      <w:proofErr w:type="spellEnd"/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do jego treści żadnych zastrzeżeń.</w:t>
      </w:r>
    </w:p>
    <w:p w14:paraId="003351E8" w14:textId="77777777" w:rsidR="004759E1" w:rsidRPr="00410230" w:rsidRDefault="004759E1" w:rsidP="004759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Wszelką korespondencję w przedmiotowej sprawie należy kierować na poniższy adres:</w:t>
      </w:r>
    </w:p>
    <w:p w14:paraId="4BD9D625" w14:textId="77777777" w:rsidR="004759E1" w:rsidRPr="00410230" w:rsidRDefault="004759E1" w:rsidP="004759E1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telefonu……..i nr faksu:………………</w:t>
      </w:r>
    </w:p>
    <w:p w14:paraId="7EF9315D" w14:textId="77777777" w:rsidR="004759E1" w:rsidRPr="00410230" w:rsidRDefault="004759E1" w:rsidP="004759E1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email: …………</w:t>
      </w:r>
    </w:p>
    <w:p w14:paraId="38E7C8E7" w14:textId="77777777" w:rsidR="004759E1" w:rsidRPr="00410230" w:rsidRDefault="004759E1" w:rsidP="004759E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W przypadku wyboru naszej oferty zobowiązujemy się do zawarcia umowy w terminie i miejscu wskazanym przez zamawiającego.</w:t>
      </w:r>
    </w:p>
    <w:p w14:paraId="2F13132C" w14:textId="77777777" w:rsidR="004759E1" w:rsidRPr="00410230" w:rsidRDefault="004759E1" w:rsidP="00475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D33CE1" w14:textId="77777777" w:rsidR="004759E1" w:rsidRPr="00410230" w:rsidRDefault="004759E1" w:rsidP="004759E1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10230">
        <w:rPr>
          <w:rFonts w:ascii="Arial" w:hAnsi="Arial" w:cs="Arial"/>
          <w:sz w:val="20"/>
          <w:szCs w:val="20"/>
        </w:rPr>
        <w:t>6. Zapoznałem/</w:t>
      </w:r>
      <w:proofErr w:type="spellStart"/>
      <w:r w:rsidRPr="00410230">
        <w:rPr>
          <w:rFonts w:ascii="Arial" w:hAnsi="Arial" w:cs="Arial"/>
          <w:sz w:val="20"/>
          <w:szCs w:val="20"/>
        </w:rPr>
        <w:t>am</w:t>
      </w:r>
      <w:proofErr w:type="spellEnd"/>
      <w:r w:rsidRPr="00410230">
        <w:rPr>
          <w:rFonts w:ascii="Arial" w:hAnsi="Arial" w:cs="Arial"/>
          <w:sz w:val="20"/>
          <w:szCs w:val="20"/>
        </w:rPr>
        <w:t xml:space="preserve">/liśmy się z polityką środowiskową obowiązującą w Regionalnej Dyrekcji Ochrony Środowiska w Szczecinie, znajdującą się na stronie internetowej pod adresem: </w:t>
      </w:r>
      <w:hyperlink r:id="rId13" w:history="1">
        <w:r w:rsidRPr="00410230">
          <w:rPr>
            <w:rStyle w:val="Hipercze"/>
            <w:rFonts w:ascii="Arial" w:hAnsi="Arial" w:cs="Arial"/>
            <w:sz w:val="20"/>
            <w:szCs w:val="20"/>
          </w:rPr>
          <w:t>http://szczecin.rdos.gov.pl/polityka-srodowiskowa</w:t>
        </w:r>
      </w:hyperlink>
      <w:r w:rsidRPr="00410230">
        <w:rPr>
          <w:rFonts w:ascii="Arial" w:hAnsi="Arial" w:cs="Arial"/>
          <w:sz w:val="20"/>
          <w:szCs w:val="20"/>
        </w:rPr>
        <w:t xml:space="preserve"> .</w:t>
      </w:r>
    </w:p>
    <w:p w14:paraId="07D33891" w14:textId="77777777" w:rsidR="004759E1" w:rsidRPr="00410230" w:rsidRDefault="004759E1" w:rsidP="00475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30"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Ofertę niniejszą składamy na</w:t>
      </w: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……………. kolejno ponumerowanych stronach.</w:t>
      </w:r>
    </w:p>
    <w:p w14:paraId="4D2DC853" w14:textId="77777777" w:rsidR="004759E1" w:rsidRPr="00410230" w:rsidRDefault="004759E1" w:rsidP="004759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706AF416" w14:textId="77777777" w:rsidR="004759E1" w:rsidRPr="00410230" w:rsidRDefault="004759E1" w:rsidP="004759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Dane Wykonawcy</w:t>
      </w:r>
    </w:p>
    <w:p w14:paraId="5222EB53" w14:textId="77777777" w:rsidR="004759E1" w:rsidRPr="00410230" w:rsidRDefault="004759E1" w:rsidP="004759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023"/>
      </w:tblGrid>
      <w:tr w:rsidR="004759E1" w:rsidRPr="00410230" w14:paraId="13E5732E" w14:textId="77777777" w:rsidTr="009645C3">
        <w:tc>
          <w:tcPr>
            <w:tcW w:w="1951" w:type="dxa"/>
          </w:tcPr>
          <w:p w14:paraId="20AAA865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023" w:type="dxa"/>
          </w:tcPr>
          <w:p w14:paraId="4E0AEAFB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4759E1" w:rsidRPr="00410230" w14:paraId="06E6D8E8" w14:textId="77777777" w:rsidTr="009645C3">
        <w:tc>
          <w:tcPr>
            <w:tcW w:w="1951" w:type="dxa"/>
          </w:tcPr>
          <w:p w14:paraId="648076F0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023" w:type="dxa"/>
          </w:tcPr>
          <w:p w14:paraId="2F5FBD1D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4759E1" w:rsidRPr="00410230" w14:paraId="375C2DC9" w14:textId="77777777" w:rsidTr="009645C3">
        <w:tc>
          <w:tcPr>
            <w:tcW w:w="1951" w:type="dxa"/>
          </w:tcPr>
          <w:p w14:paraId="611BE7D0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23" w:type="dxa"/>
          </w:tcPr>
          <w:p w14:paraId="069904DC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4759E1" w:rsidRPr="00410230" w14:paraId="05CFAF87" w14:textId="77777777" w:rsidTr="009645C3">
        <w:tc>
          <w:tcPr>
            <w:tcW w:w="1951" w:type="dxa"/>
          </w:tcPr>
          <w:p w14:paraId="665544E5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5023" w:type="dxa"/>
          </w:tcPr>
          <w:p w14:paraId="7040ECF7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4759E1" w:rsidRPr="00410230" w14:paraId="54E316DC" w14:textId="77777777" w:rsidTr="009645C3">
        <w:tc>
          <w:tcPr>
            <w:tcW w:w="1951" w:type="dxa"/>
          </w:tcPr>
          <w:p w14:paraId="0B8D81D2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Nazwa banku:</w:t>
            </w:r>
          </w:p>
        </w:tc>
        <w:tc>
          <w:tcPr>
            <w:tcW w:w="5023" w:type="dxa"/>
          </w:tcPr>
          <w:p w14:paraId="4EBA1C78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4759E1" w:rsidRPr="00410230" w14:paraId="697994C2" w14:textId="77777777" w:rsidTr="009645C3">
        <w:tc>
          <w:tcPr>
            <w:tcW w:w="1951" w:type="dxa"/>
          </w:tcPr>
          <w:p w14:paraId="26F0EC03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410230">
              <w:rPr>
                <w:rFonts w:ascii="Arial" w:hAnsi="Arial" w:cs="Arial"/>
                <w:sz w:val="20"/>
                <w:szCs w:val="20"/>
              </w:rPr>
              <w:t>rach</w:t>
            </w:r>
            <w:proofErr w:type="spellEnd"/>
            <w:r w:rsidRPr="00410230">
              <w:rPr>
                <w:rFonts w:ascii="Arial" w:hAnsi="Arial" w:cs="Arial"/>
                <w:sz w:val="20"/>
                <w:szCs w:val="20"/>
              </w:rPr>
              <w:t>. bank:</w:t>
            </w:r>
          </w:p>
        </w:tc>
        <w:tc>
          <w:tcPr>
            <w:tcW w:w="5023" w:type="dxa"/>
          </w:tcPr>
          <w:p w14:paraId="039AECC3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4759E1" w:rsidRPr="00410230" w14:paraId="1B020843" w14:textId="77777777" w:rsidTr="009645C3">
        <w:tc>
          <w:tcPr>
            <w:tcW w:w="1951" w:type="dxa"/>
            <w:vAlign w:val="bottom"/>
          </w:tcPr>
          <w:p w14:paraId="784CBED9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 w:hanging="73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 xml:space="preserve">  e-mail:</w:t>
            </w:r>
          </w:p>
        </w:tc>
        <w:tc>
          <w:tcPr>
            <w:tcW w:w="5023" w:type="dxa"/>
            <w:vAlign w:val="bottom"/>
          </w:tcPr>
          <w:p w14:paraId="33428C02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 w:hanging="76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4759E1" w:rsidRPr="00410230" w14:paraId="53635FD7" w14:textId="77777777" w:rsidTr="009645C3">
        <w:tc>
          <w:tcPr>
            <w:tcW w:w="1951" w:type="dxa"/>
            <w:vAlign w:val="bottom"/>
          </w:tcPr>
          <w:p w14:paraId="3803BC85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 w:hanging="76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 xml:space="preserve">  PESEL:</w:t>
            </w:r>
          </w:p>
        </w:tc>
        <w:tc>
          <w:tcPr>
            <w:tcW w:w="5023" w:type="dxa"/>
            <w:vAlign w:val="bottom"/>
          </w:tcPr>
          <w:p w14:paraId="02640D6A" w14:textId="77777777" w:rsidR="004759E1" w:rsidRPr="00410230" w:rsidRDefault="004759E1" w:rsidP="009645C3">
            <w:pPr>
              <w:autoSpaceDE w:val="0"/>
              <w:autoSpaceDN w:val="0"/>
              <w:adjustRightInd w:val="0"/>
              <w:spacing w:after="0" w:line="360" w:lineRule="auto"/>
              <w:ind w:left="357" w:hanging="76"/>
              <w:rPr>
                <w:rFonts w:ascii="Arial" w:hAnsi="Arial" w:cs="Arial"/>
                <w:sz w:val="20"/>
                <w:szCs w:val="20"/>
              </w:rPr>
            </w:pPr>
            <w:r w:rsidRPr="00410230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</w:tbl>
    <w:p w14:paraId="2660AE20" w14:textId="77777777" w:rsidR="004759E1" w:rsidRPr="00410230" w:rsidRDefault="004759E1" w:rsidP="00475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04C522" w14:textId="77777777" w:rsidR="004759E1" w:rsidRPr="00410230" w:rsidRDefault="004759E1" w:rsidP="004759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00B9C71" w14:textId="77777777" w:rsidR="004759E1" w:rsidRPr="004759E1" w:rsidRDefault="004759E1" w:rsidP="00475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………………….. dnia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102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7D74E4" w14:textId="77777777" w:rsidR="004759E1" w:rsidRPr="004759E1" w:rsidRDefault="004759E1" w:rsidP="004759E1">
      <w:pPr>
        <w:spacing w:after="0" w:line="240" w:lineRule="auto"/>
        <w:ind w:left="45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3D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(podpisy osób uprawnionych do reprezentacji Wykonawcy)</w:t>
      </w:r>
      <w:bookmarkEnd w:id="0"/>
    </w:p>
    <w:p w14:paraId="3FFA2080" w14:textId="77777777" w:rsidR="004759E1" w:rsidRDefault="004759E1" w:rsidP="004759E1">
      <w:pPr>
        <w:widowControl w:val="0"/>
        <w:spacing w:after="0" w:line="240" w:lineRule="auto"/>
        <w:jc w:val="both"/>
      </w:pPr>
    </w:p>
    <w:p w14:paraId="79BDA7E3" w14:textId="77777777" w:rsidR="004759E1" w:rsidRPr="006A465D" w:rsidRDefault="004759E1" w:rsidP="004759E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6"/>
          <w:szCs w:val="16"/>
          <w:lang w:val="es-ES_tradnl"/>
        </w:rPr>
        <w:t xml:space="preserve">9. </w:t>
      </w:r>
      <w:r w:rsidRPr="006A465D">
        <w:rPr>
          <w:rFonts w:ascii="Arial" w:hAnsi="Arial" w:cs="Arial"/>
          <w:b/>
          <w:sz w:val="16"/>
          <w:szCs w:val="16"/>
          <w:lang w:val="es-ES_tradnl"/>
        </w:rPr>
        <w:t>Klauzual inforamcyjna RODO</w:t>
      </w:r>
      <w:r>
        <w:rPr>
          <w:rFonts w:ascii="Arial" w:hAnsi="Arial" w:cs="Arial"/>
          <w:b/>
          <w:sz w:val="16"/>
          <w:szCs w:val="16"/>
          <w:lang w:val="es-ES_tradnl"/>
        </w:rPr>
        <w:t>:</w:t>
      </w:r>
    </w:p>
    <w:p w14:paraId="7BDEA40D" w14:textId="77777777" w:rsidR="004759E1" w:rsidRPr="006A465D" w:rsidRDefault="004759E1" w:rsidP="006A0482">
      <w:pPr>
        <w:pStyle w:val="NormalnyWeb"/>
        <w:numPr>
          <w:ilvl w:val="0"/>
          <w:numId w:val="47"/>
        </w:numPr>
        <w:suppressAutoHyphens w:val="0"/>
        <w:autoSpaceDN/>
        <w:spacing w:before="0" w:after="0" w:line="276" w:lineRule="auto"/>
        <w:ind w:left="567" w:hanging="283"/>
        <w:jc w:val="both"/>
        <w:textAlignment w:val="auto"/>
        <w:rPr>
          <w:rFonts w:ascii="Arial" w:hAnsi="Arial" w:cs="Arial"/>
          <w:sz w:val="16"/>
          <w:szCs w:val="16"/>
        </w:rPr>
      </w:pPr>
      <w:r w:rsidRPr="006A465D">
        <w:rPr>
          <w:rFonts w:ascii="Arial" w:hAnsi="Arial" w:cs="Arial"/>
          <w:sz w:val="16"/>
          <w:szCs w:val="16"/>
        </w:rPr>
        <w:t xml:space="preserve">Administratorem Pani/Pana danych osobowych jest Regionalna Dyrekcja Ochrony Środowiska w Szczecinie z siedzibą w Szczecinie, przy ul. Teofila </w:t>
      </w:r>
      <w:proofErr w:type="spellStart"/>
      <w:r w:rsidRPr="006A465D">
        <w:rPr>
          <w:rFonts w:ascii="Arial" w:hAnsi="Arial" w:cs="Arial"/>
          <w:sz w:val="16"/>
          <w:szCs w:val="16"/>
        </w:rPr>
        <w:t>Firlika</w:t>
      </w:r>
      <w:proofErr w:type="spellEnd"/>
      <w:r w:rsidRPr="006A465D">
        <w:rPr>
          <w:rFonts w:ascii="Arial" w:hAnsi="Arial" w:cs="Arial"/>
          <w:sz w:val="16"/>
          <w:szCs w:val="16"/>
        </w:rPr>
        <w:t xml:space="preserve"> 20, 71-637 Szczecin, tel.: 91 43 05 200, fax: 91 43 05 201, </w:t>
      </w:r>
      <w:r w:rsidRPr="006A465D">
        <w:rPr>
          <w:rFonts w:ascii="Arial" w:hAnsi="Arial" w:cs="Arial"/>
          <w:sz w:val="16"/>
          <w:szCs w:val="16"/>
        </w:rPr>
        <w:br/>
        <w:t xml:space="preserve">e-mail: </w:t>
      </w:r>
      <w:hyperlink r:id="rId14" w:history="1">
        <w:r w:rsidRPr="006A465D">
          <w:rPr>
            <w:rStyle w:val="Hipercze"/>
            <w:rFonts w:ascii="Arial" w:hAnsi="Arial" w:cs="Arial"/>
            <w:sz w:val="16"/>
            <w:szCs w:val="16"/>
          </w:rPr>
          <w:t>sekretariat.szczecin@rdos.gov.pl</w:t>
        </w:r>
      </w:hyperlink>
      <w:r w:rsidRPr="006A465D">
        <w:rPr>
          <w:rFonts w:ascii="Arial" w:hAnsi="Arial" w:cs="Arial"/>
          <w:sz w:val="16"/>
          <w:szCs w:val="16"/>
        </w:rPr>
        <w:t xml:space="preserve"> </w:t>
      </w:r>
    </w:p>
    <w:p w14:paraId="274878D7" w14:textId="77777777" w:rsidR="004759E1" w:rsidRPr="006A465D" w:rsidRDefault="004759E1" w:rsidP="004759E1">
      <w:pPr>
        <w:pStyle w:val="NormalnyWeb"/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6A465D">
        <w:rPr>
          <w:rFonts w:ascii="Arial" w:hAnsi="Arial" w:cs="Arial"/>
          <w:sz w:val="16"/>
          <w:szCs w:val="16"/>
        </w:rPr>
        <w:t xml:space="preserve">Szczegółowe dane kontaktowe do przedstawicieli Regionalnej Dyrekcji Ochrony Środowiska w Szczecinie podane </w:t>
      </w:r>
      <w:r w:rsidRPr="006A465D">
        <w:rPr>
          <w:rFonts w:ascii="Arial" w:hAnsi="Arial" w:cs="Arial"/>
          <w:sz w:val="16"/>
          <w:szCs w:val="16"/>
        </w:rPr>
        <w:br/>
        <w:t xml:space="preserve">są na stronie internetowej RDOŚ w Szczecinie: </w:t>
      </w:r>
      <w:hyperlink r:id="rId15" w:history="1">
        <w:r w:rsidRPr="006A465D">
          <w:rPr>
            <w:rStyle w:val="Hipercze"/>
            <w:rFonts w:ascii="Arial" w:hAnsi="Arial" w:cs="Arial"/>
            <w:sz w:val="16"/>
            <w:szCs w:val="16"/>
          </w:rPr>
          <w:t>http://www.szczecin.rdos.gov.pl/kontakt</w:t>
        </w:r>
      </w:hyperlink>
      <w:r w:rsidRPr="006A465D">
        <w:rPr>
          <w:rFonts w:ascii="Arial" w:hAnsi="Arial" w:cs="Arial"/>
          <w:sz w:val="16"/>
          <w:szCs w:val="16"/>
        </w:rPr>
        <w:t>.</w:t>
      </w:r>
    </w:p>
    <w:p w14:paraId="22509C29" w14:textId="77777777" w:rsidR="004759E1" w:rsidRPr="006A465D" w:rsidRDefault="004759E1" w:rsidP="006A0482">
      <w:pPr>
        <w:pStyle w:val="NormalnyWeb"/>
        <w:numPr>
          <w:ilvl w:val="0"/>
          <w:numId w:val="47"/>
        </w:numPr>
        <w:suppressAutoHyphens w:val="0"/>
        <w:autoSpaceDN/>
        <w:spacing w:before="0" w:after="0" w:line="276" w:lineRule="auto"/>
        <w:ind w:left="567" w:hanging="283"/>
        <w:jc w:val="both"/>
        <w:textAlignment w:val="auto"/>
        <w:rPr>
          <w:rFonts w:ascii="Arial" w:hAnsi="Arial" w:cs="Arial"/>
          <w:sz w:val="16"/>
          <w:szCs w:val="16"/>
        </w:rPr>
      </w:pPr>
      <w:r w:rsidRPr="006A465D">
        <w:rPr>
          <w:rFonts w:ascii="Arial" w:hAnsi="Arial" w:cs="Arial"/>
          <w:sz w:val="16"/>
          <w:szCs w:val="16"/>
        </w:rPr>
        <w:t xml:space="preserve">kontakt z inspektorem ochrony danych w Regionalnej Dyrekcji Ochrony Środowiska w Szczecinie następuje za pomocą adresu e-mail: </w:t>
      </w:r>
      <w:hyperlink r:id="rId16" w:history="1">
        <w:r w:rsidRPr="006A465D">
          <w:rPr>
            <w:rStyle w:val="Hipercze"/>
            <w:rFonts w:ascii="Arial" w:hAnsi="Arial" w:cs="Arial"/>
            <w:sz w:val="16"/>
            <w:szCs w:val="16"/>
          </w:rPr>
          <w:t>iod.szczecin@rdos.gov.pl</w:t>
        </w:r>
      </w:hyperlink>
      <w:r w:rsidRPr="006A465D">
        <w:rPr>
          <w:rFonts w:ascii="Arial" w:hAnsi="Arial" w:cs="Arial"/>
          <w:sz w:val="16"/>
          <w:szCs w:val="16"/>
        </w:rPr>
        <w:t xml:space="preserve"> ; pod numerem telefonu: +48 91 43 05 232 lub pisemnie pod adresem: Regionalna Dyrekcja Ochrony Środowiska w Szczecinie, ul. T. </w:t>
      </w:r>
      <w:proofErr w:type="spellStart"/>
      <w:r w:rsidRPr="006A465D">
        <w:rPr>
          <w:rFonts w:ascii="Arial" w:hAnsi="Arial" w:cs="Arial"/>
          <w:sz w:val="16"/>
          <w:szCs w:val="16"/>
        </w:rPr>
        <w:t>Firlika</w:t>
      </w:r>
      <w:proofErr w:type="spellEnd"/>
      <w:r w:rsidRPr="006A465D">
        <w:rPr>
          <w:rFonts w:ascii="Arial" w:hAnsi="Arial" w:cs="Arial"/>
          <w:sz w:val="16"/>
          <w:szCs w:val="16"/>
        </w:rPr>
        <w:t xml:space="preserve"> 20, 71-637 Szczecin,</w:t>
      </w:r>
    </w:p>
    <w:p w14:paraId="09839263" w14:textId="77777777" w:rsidR="004759E1" w:rsidRPr="007C2D8F" w:rsidRDefault="004759E1" w:rsidP="006A0482">
      <w:pPr>
        <w:pStyle w:val="NormalnyWeb"/>
        <w:numPr>
          <w:ilvl w:val="0"/>
          <w:numId w:val="47"/>
        </w:numPr>
        <w:suppressAutoHyphens w:val="0"/>
        <w:autoSpaceDN/>
        <w:spacing w:before="0" w:after="0" w:line="276" w:lineRule="auto"/>
        <w:ind w:left="567" w:hanging="283"/>
        <w:jc w:val="both"/>
        <w:textAlignment w:val="auto"/>
        <w:rPr>
          <w:rFonts w:ascii="Arial" w:hAnsi="Arial" w:cs="Arial"/>
          <w:i/>
          <w:sz w:val="16"/>
          <w:szCs w:val="16"/>
        </w:rPr>
      </w:pPr>
      <w:r w:rsidRPr="006A465D">
        <w:rPr>
          <w:rFonts w:ascii="Arial" w:hAnsi="Arial" w:cs="Arial"/>
          <w:sz w:val="16"/>
          <w:szCs w:val="16"/>
        </w:rPr>
        <w:t xml:space="preserve">Pani/Pana dane osobowe przetwarzane będą na podstawie art. 6 ust. 1 lit. a) RODO w celu </w:t>
      </w:r>
      <w:r>
        <w:rPr>
          <w:rFonts w:ascii="Arial" w:hAnsi="Arial" w:cs="Arial"/>
          <w:sz w:val="16"/>
          <w:szCs w:val="16"/>
        </w:rPr>
        <w:t>realizacji zamówienia : „Ś</w:t>
      </w:r>
      <w:r w:rsidRPr="007C2D8F">
        <w:rPr>
          <w:rFonts w:ascii="Arial" w:hAnsi="Arial" w:cs="Arial"/>
          <w:sz w:val="16"/>
          <w:szCs w:val="16"/>
        </w:rPr>
        <w:t xml:space="preserve">wiadczenie usługi operatora urządzeń elektronicznych na rzecz Regionalnej Dyrekcji Ochrony Środowiska w Szczecinie, w ramach projektu LIFE13 NAT/PL/000009 </w:t>
      </w:r>
      <w:proofErr w:type="spellStart"/>
      <w:r w:rsidRPr="007C2D8F">
        <w:rPr>
          <w:rFonts w:ascii="Arial" w:hAnsi="Arial" w:cs="Arial"/>
          <w:sz w:val="16"/>
          <w:szCs w:val="16"/>
        </w:rPr>
        <w:t>LIFEDrawaPL</w:t>
      </w:r>
      <w:proofErr w:type="spellEnd"/>
      <w:r w:rsidRPr="007C2D8F">
        <w:rPr>
          <w:rFonts w:ascii="Arial" w:hAnsi="Arial" w:cs="Arial"/>
          <w:sz w:val="16"/>
          <w:szCs w:val="16"/>
        </w:rPr>
        <w:t xml:space="preserve"> Active </w:t>
      </w:r>
      <w:proofErr w:type="spellStart"/>
      <w:r w:rsidRPr="007C2D8F">
        <w:rPr>
          <w:rFonts w:ascii="Arial" w:hAnsi="Arial" w:cs="Arial"/>
          <w:sz w:val="16"/>
          <w:szCs w:val="16"/>
        </w:rPr>
        <w:t>protection</w:t>
      </w:r>
      <w:proofErr w:type="spellEnd"/>
      <w:r w:rsidRPr="007C2D8F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7C2D8F">
        <w:rPr>
          <w:rFonts w:ascii="Arial" w:hAnsi="Arial" w:cs="Arial"/>
          <w:sz w:val="16"/>
          <w:szCs w:val="16"/>
        </w:rPr>
        <w:t>water</w:t>
      </w:r>
      <w:proofErr w:type="spellEnd"/>
      <w:r w:rsidRPr="007C2D8F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7C2D8F">
        <w:rPr>
          <w:rFonts w:ascii="Arial" w:hAnsi="Arial" w:cs="Arial"/>
          <w:sz w:val="16"/>
          <w:szCs w:val="16"/>
        </w:rPr>
        <w:t>crowfoots</w:t>
      </w:r>
      <w:proofErr w:type="spellEnd"/>
      <w:r w:rsidRPr="007C2D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C2D8F">
        <w:rPr>
          <w:rFonts w:ascii="Arial" w:hAnsi="Arial" w:cs="Arial"/>
          <w:sz w:val="16"/>
          <w:szCs w:val="16"/>
        </w:rPr>
        <w:t>habitats</w:t>
      </w:r>
      <w:proofErr w:type="spellEnd"/>
      <w:r w:rsidRPr="007C2D8F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7C2D8F">
        <w:rPr>
          <w:rFonts w:ascii="Arial" w:hAnsi="Arial" w:cs="Arial"/>
          <w:sz w:val="16"/>
          <w:szCs w:val="16"/>
        </w:rPr>
        <w:t>restoration</w:t>
      </w:r>
      <w:proofErr w:type="spellEnd"/>
      <w:r w:rsidRPr="007C2D8F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7C2D8F">
        <w:rPr>
          <w:rFonts w:ascii="Arial" w:hAnsi="Arial" w:cs="Arial"/>
          <w:sz w:val="16"/>
          <w:szCs w:val="16"/>
        </w:rPr>
        <w:t>wildlife</w:t>
      </w:r>
      <w:proofErr w:type="spellEnd"/>
      <w:r w:rsidRPr="007C2D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C2D8F">
        <w:rPr>
          <w:rFonts w:ascii="Arial" w:hAnsi="Arial" w:cs="Arial"/>
          <w:sz w:val="16"/>
          <w:szCs w:val="16"/>
        </w:rPr>
        <w:t>corridor</w:t>
      </w:r>
      <w:proofErr w:type="spellEnd"/>
      <w:r w:rsidRPr="007C2D8F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7C2D8F">
        <w:rPr>
          <w:rFonts w:ascii="Arial" w:hAnsi="Arial" w:cs="Arial"/>
          <w:sz w:val="16"/>
          <w:szCs w:val="16"/>
        </w:rPr>
        <w:t>tlie</w:t>
      </w:r>
      <w:proofErr w:type="spellEnd"/>
      <w:r w:rsidRPr="007C2D8F">
        <w:rPr>
          <w:rFonts w:ascii="Arial" w:hAnsi="Arial" w:cs="Arial"/>
          <w:sz w:val="16"/>
          <w:szCs w:val="16"/>
        </w:rPr>
        <w:t xml:space="preserve"> River Drawa </w:t>
      </w:r>
      <w:proofErr w:type="spellStart"/>
      <w:r w:rsidRPr="007C2D8F">
        <w:rPr>
          <w:rFonts w:ascii="Arial" w:hAnsi="Arial" w:cs="Arial"/>
          <w:sz w:val="16"/>
          <w:szCs w:val="16"/>
        </w:rPr>
        <w:t>basin</w:t>
      </w:r>
      <w:proofErr w:type="spellEnd"/>
      <w:r w:rsidRPr="007C2D8F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7C2D8F">
        <w:rPr>
          <w:rFonts w:ascii="Arial" w:hAnsi="Arial" w:cs="Arial"/>
          <w:sz w:val="16"/>
          <w:szCs w:val="16"/>
        </w:rPr>
        <w:t>Polnad</w:t>
      </w:r>
      <w:proofErr w:type="spellEnd"/>
      <w:r w:rsidRPr="007C2D8F">
        <w:rPr>
          <w:rFonts w:ascii="Arial" w:hAnsi="Arial" w:cs="Arial"/>
          <w:sz w:val="16"/>
          <w:szCs w:val="16"/>
        </w:rPr>
        <w:t xml:space="preserve"> / Czynna ochrona siedlisk </w:t>
      </w:r>
      <w:proofErr w:type="spellStart"/>
      <w:r w:rsidRPr="007C2D8F">
        <w:rPr>
          <w:rFonts w:ascii="Arial" w:hAnsi="Arial" w:cs="Arial"/>
          <w:sz w:val="16"/>
          <w:szCs w:val="16"/>
        </w:rPr>
        <w:t>włosieniczników</w:t>
      </w:r>
      <w:proofErr w:type="spellEnd"/>
      <w:r w:rsidRPr="007C2D8F">
        <w:rPr>
          <w:rFonts w:ascii="Arial" w:hAnsi="Arial" w:cs="Arial"/>
          <w:sz w:val="16"/>
          <w:szCs w:val="16"/>
        </w:rPr>
        <w:t xml:space="preserve"> i udrożnienie korytarza ekologicznego zlewni rzeki Drawy w Polsce, współfinansowanego ze środków Unii Europejskiej w ramach instrumentu finansowego LIFE+ oraz Narodowego Funduszu Ochrony Śro</w:t>
      </w:r>
      <w:r>
        <w:rPr>
          <w:rFonts w:ascii="Arial" w:hAnsi="Arial" w:cs="Arial"/>
          <w:sz w:val="16"/>
          <w:szCs w:val="16"/>
        </w:rPr>
        <w:t>dowiska i Gospodarki Wodnej</w:t>
      </w:r>
      <w:r w:rsidRPr="007C2D8F">
        <w:rPr>
          <w:rFonts w:ascii="Arial" w:hAnsi="Arial" w:cs="Arial"/>
          <w:i/>
          <w:sz w:val="16"/>
          <w:szCs w:val="16"/>
        </w:rPr>
        <w:t xml:space="preserve">. </w:t>
      </w:r>
      <w:r w:rsidRPr="007C2D8F">
        <w:rPr>
          <w:rFonts w:ascii="Arial" w:hAnsi="Arial" w:cs="Arial"/>
          <w:sz w:val="16"/>
          <w:szCs w:val="16"/>
        </w:rPr>
        <w:t xml:space="preserve">Podanie Pani/Pana danych osobowych jest dobrowolne, ale niezbędne do </w:t>
      </w:r>
      <w:r>
        <w:rPr>
          <w:rFonts w:ascii="Arial" w:hAnsi="Arial" w:cs="Arial"/>
          <w:sz w:val="16"/>
          <w:szCs w:val="16"/>
        </w:rPr>
        <w:t>realizacji zamówienia</w:t>
      </w:r>
      <w:r w:rsidRPr="007C2D8F">
        <w:rPr>
          <w:rStyle w:val="Uwydatnienie"/>
          <w:rFonts w:ascii="Arial" w:hAnsi="Arial" w:cs="Arial"/>
          <w:sz w:val="16"/>
          <w:szCs w:val="16"/>
        </w:rPr>
        <w:t xml:space="preserve">. </w:t>
      </w:r>
      <w:r w:rsidRPr="007C2D8F">
        <w:rPr>
          <w:rFonts w:ascii="Arial" w:hAnsi="Arial" w:cs="Arial"/>
          <w:sz w:val="16"/>
          <w:szCs w:val="16"/>
          <w:lang w:eastAsia="pl-PL"/>
        </w:rPr>
        <w:t xml:space="preserve">Odbiorcą Pani/Pana danych osobowych będą: </w:t>
      </w:r>
      <w:r w:rsidRPr="007C2D8F">
        <w:rPr>
          <w:rFonts w:ascii="Arial" w:hAnsi="Arial" w:cs="Arial"/>
          <w:i/>
          <w:sz w:val="16"/>
          <w:szCs w:val="16"/>
        </w:rPr>
        <w:t>Narodowy Fundusz Ochrony Środowiska i Gospodarki Wodnej oraz Komisja Europejska.</w:t>
      </w:r>
    </w:p>
    <w:p w14:paraId="17938A01" w14:textId="77777777" w:rsidR="004759E1" w:rsidRPr="006A465D" w:rsidRDefault="004759E1" w:rsidP="004759E1">
      <w:pPr>
        <w:spacing w:after="0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65D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Dane Pani/Pana mogą być udostępniane przez Regionalną Dyrekcję Ochrony Środowiska  w Szczecinie podmiotom i organom, którym Regionalna Dyrekcja Ochrony Środowiska  w Szczecinie jest zobowiązana lub upoważniona udostępnić dane osobowe na podstawie powszechnie obowiązujących przepisów prawa, w tym podmiotom i organom uprawnionym do otrzymania od Regionalnej Dyrekcji Ochrony Środowiska w Szczecinie danych osobowych lub uprawnionym do żądania dostępu do danych osobowych na podstawie powszechnie obowiązujących przepisów prawa. </w:t>
      </w:r>
    </w:p>
    <w:p w14:paraId="1221F805" w14:textId="77777777" w:rsidR="004759E1" w:rsidRPr="006A465D" w:rsidRDefault="004759E1" w:rsidP="006A0482">
      <w:pPr>
        <w:pStyle w:val="Akapitzlist"/>
        <w:numPr>
          <w:ilvl w:val="0"/>
          <w:numId w:val="47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6A465D">
        <w:rPr>
          <w:rFonts w:ascii="Arial" w:hAnsi="Arial" w:cs="Arial"/>
          <w:sz w:val="16"/>
          <w:szCs w:val="16"/>
        </w:rPr>
        <w:t>Podane przez Panią/Pana dane osobowe będą przechowywane</w:t>
      </w:r>
      <w:r w:rsidRPr="006A465D">
        <w:rPr>
          <w:rFonts w:ascii="Arial" w:hAnsi="Arial" w:cs="Arial"/>
          <w:i/>
          <w:sz w:val="16"/>
          <w:szCs w:val="16"/>
        </w:rPr>
        <w:t xml:space="preserve"> przez okres trwałości projektu tj. 5 lat od daty  zakończenia realizacji projektu ustalonego na dzień 30 września 2021r.</w:t>
      </w:r>
    </w:p>
    <w:p w14:paraId="3C349F60" w14:textId="77777777" w:rsidR="004759E1" w:rsidRPr="006A465D" w:rsidRDefault="004759E1" w:rsidP="006A0482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6A465D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Pr="006A465D">
        <w:rPr>
          <w:rFonts w:ascii="Arial" w:hAnsi="Arial" w:cs="Arial"/>
          <w:i/>
          <w:iCs/>
          <w:sz w:val="16"/>
          <w:szCs w:val="16"/>
        </w:rPr>
        <w:t>)</w:t>
      </w:r>
      <w:r w:rsidRPr="006A465D">
        <w:rPr>
          <w:rFonts w:ascii="Arial" w:hAnsi="Arial" w:cs="Arial"/>
          <w:sz w:val="16"/>
          <w:szCs w:val="16"/>
        </w:rPr>
        <w:t>;</w:t>
      </w:r>
    </w:p>
    <w:p w14:paraId="49D2EB42" w14:textId="77777777" w:rsidR="004759E1" w:rsidRPr="006A465D" w:rsidRDefault="004759E1" w:rsidP="006A0482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6A465D">
        <w:rPr>
          <w:rFonts w:ascii="Arial" w:hAnsi="Arial" w:cs="Arial"/>
          <w:sz w:val="16"/>
          <w:szCs w:val="16"/>
        </w:rPr>
        <w:t xml:space="preserve">Ma Pani/Pan prawo wniesienia skargi do </w:t>
      </w:r>
      <w:r w:rsidRPr="006A465D">
        <w:rPr>
          <w:rFonts w:ascii="Arial" w:hAnsi="Arial" w:cs="Arial"/>
          <w:i/>
          <w:sz w:val="16"/>
          <w:szCs w:val="16"/>
        </w:rPr>
        <w:t>PUODO</w:t>
      </w:r>
      <w:r w:rsidRPr="006A465D">
        <w:rPr>
          <w:rFonts w:ascii="Arial" w:hAnsi="Arial" w:cs="Arial"/>
          <w:sz w:val="16"/>
          <w:szCs w:val="16"/>
        </w:rPr>
        <w:t>, gdy uzna Pani/Pan, iż przetwarzanie danych osobowych Pani/Pana dotyczących narusza przepisy ogólnego rozporządzenia o ochronie danych osobowych z dnia 27 kwietnia 2016 r.;</w:t>
      </w:r>
    </w:p>
    <w:p w14:paraId="3B982475" w14:textId="77777777" w:rsidR="004759E1" w:rsidRPr="006A465D" w:rsidRDefault="004759E1" w:rsidP="006A0482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6A465D">
        <w:rPr>
          <w:rFonts w:ascii="Arial" w:hAnsi="Arial" w:cs="Arial"/>
          <w:sz w:val="16"/>
          <w:szCs w:val="16"/>
        </w:rPr>
        <w:t xml:space="preserve">podanie przez Panią/Pana danych osobowych jest </w:t>
      </w:r>
      <w:r w:rsidRPr="006A465D">
        <w:rPr>
          <w:rFonts w:ascii="Arial" w:hAnsi="Arial" w:cs="Arial"/>
          <w:i/>
          <w:iCs/>
          <w:sz w:val="16"/>
          <w:szCs w:val="16"/>
        </w:rPr>
        <w:t>warunkiem umownym.</w:t>
      </w:r>
    </w:p>
    <w:p w14:paraId="56BB8268" w14:textId="77777777" w:rsidR="004759E1" w:rsidRPr="004759E1" w:rsidRDefault="004759E1" w:rsidP="006A0482">
      <w:pPr>
        <w:pStyle w:val="Akapitzlist"/>
        <w:numPr>
          <w:ilvl w:val="0"/>
          <w:numId w:val="47"/>
        </w:numPr>
        <w:tabs>
          <w:tab w:val="left" w:pos="567"/>
        </w:tabs>
        <w:spacing w:line="276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6A465D">
        <w:rPr>
          <w:rStyle w:val="Uwydatnienie"/>
          <w:rFonts w:ascii="Arial" w:hAnsi="Arial" w:cs="Arial"/>
          <w:sz w:val="16"/>
          <w:szCs w:val="16"/>
        </w:rPr>
        <w:t>Dane udostępnione przez Panią/Pana nie będą podlegały profilowaniu</w:t>
      </w:r>
      <w:r w:rsidRPr="006A465D">
        <w:rPr>
          <w:rFonts w:ascii="Arial" w:hAnsi="Arial" w:cs="Arial"/>
          <w:sz w:val="16"/>
          <w:szCs w:val="16"/>
        </w:rPr>
        <w:t xml:space="preserve">. </w:t>
      </w:r>
    </w:p>
    <w:p w14:paraId="7286AAD1" w14:textId="77777777" w:rsidR="004759E1" w:rsidRPr="006A465D" w:rsidRDefault="004759E1" w:rsidP="004759E1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6A465D">
        <w:rPr>
          <w:rFonts w:ascii="Arial" w:hAnsi="Arial" w:cs="Arial"/>
          <w:sz w:val="18"/>
          <w:szCs w:val="18"/>
          <w:lang w:val="es-ES_tradnl"/>
        </w:rPr>
        <w:t xml:space="preserve">        </w:t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  <w:t xml:space="preserve"> …..…………………………………..</w:t>
      </w:r>
    </w:p>
    <w:p w14:paraId="3354085E" w14:textId="77777777" w:rsidR="004759E1" w:rsidRDefault="004759E1" w:rsidP="004759E1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</w:r>
      <w:r w:rsidRPr="006A465D">
        <w:rPr>
          <w:rFonts w:ascii="Arial" w:hAnsi="Arial" w:cs="Arial"/>
          <w:sz w:val="18"/>
          <w:szCs w:val="18"/>
          <w:lang w:val="es-ES_tradnl"/>
        </w:rPr>
        <w:tab/>
        <w:t xml:space="preserve">         data i podpis </w:t>
      </w:r>
    </w:p>
    <w:p w14:paraId="7D2E67E7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78550C6A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71CA3651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7592AC58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6EAB3F7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4506D848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32A41BEC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CCFF770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31546133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0D21AF62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6051EB83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41C4E12C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38FF33FF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317A7D67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4329A1FF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2F389BB7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29BA7A6C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71F74AE3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3700D582" w14:textId="77777777" w:rsidR="009645C3" w:rsidRDefault="009645C3" w:rsidP="004759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39D1BC1D" w14:textId="77777777" w:rsidR="004759E1" w:rsidRDefault="004759E1" w:rsidP="004759E1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Pr="00F732D6">
        <w:rPr>
          <w:rFonts w:ascii="Arial" w:hAnsi="Arial" w:cs="Arial"/>
          <w:b/>
          <w:sz w:val="20"/>
          <w:szCs w:val="20"/>
        </w:rPr>
        <w:t xml:space="preserve"> – </w:t>
      </w:r>
      <w:r w:rsidRPr="00F732D6">
        <w:rPr>
          <w:rFonts w:ascii="Arial" w:hAnsi="Arial" w:cs="Arial"/>
          <w:sz w:val="20"/>
          <w:szCs w:val="20"/>
        </w:rPr>
        <w:t>Wzór umowy</w:t>
      </w:r>
    </w:p>
    <w:p w14:paraId="7EA6901C" w14:textId="77777777" w:rsidR="008D766B" w:rsidRPr="008D766B" w:rsidRDefault="008D766B" w:rsidP="008D766B">
      <w:pPr>
        <w:widowControl w:val="0"/>
        <w:spacing w:after="60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>Znak sprawy: WOPN-PK.082.5.24.2014.BG</w:t>
      </w:r>
    </w:p>
    <w:p w14:paraId="56F379FB" w14:textId="77777777" w:rsidR="008D766B" w:rsidRPr="008D766B" w:rsidRDefault="008D766B" w:rsidP="008D766B">
      <w:pPr>
        <w:widowControl w:val="0"/>
        <w:spacing w:after="60"/>
        <w:jc w:val="both"/>
        <w:rPr>
          <w:rFonts w:ascii="Arial" w:eastAsia="Arial Unicode MS" w:hAnsi="Arial" w:cs="Arial"/>
          <w:lang w:eastAsia="pl-PL"/>
        </w:rPr>
      </w:pPr>
    </w:p>
    <w:p w14:paraId="559B88A5" w14:textId="77777777" w:rsidR="008D766B" w:rsidRPr="008D766B" w:rsidRDefault="008D766B" w:rsidP="008D766B">
      <w:pPr>
        <w:widowControl w:val="0"/>
        <w:spacing w:after="60"/>
        <w:jc w:val="both"/>
        <w:rPr>
          <w:rFonts w:ascii="Arial" w:eastAsia="Arial Unicode MS" w:hAnsi="Arial" w:cs="Arial"/>
          <w:lang w:eastAsia="pl-PL"/>
        </w:rPr>
      </w:pPr>
    </w:p>
    <w:p w14:paraId="4AD60273" w14:textId="77777777" w:rsidR="008D766B" w:rsidRPr="008D766B" w:rsidRDefault="008D766B" w:rsidP="008D766B">
      <w:pPr>
        <w:tabs>
          <w:tab w:val="center" w:pos="4536"/>
          <w:tab w:val="left" w:pos="7709"/>
        </w:tabs>
        <w:spacing w:after="60"/>
        <w:rPr>
          <w:rFonts w:ascii="Arial" w:eastAsiaTheme="minorHAnsi" w:hAnsi="Arial" w:cs="Arial"/>
          <w:b/>
        </w:rPr>
      </w:pPr>
      <w:r w:rsidRPr="008D766B">
        <w:rPr>
          <w:rFonts w:ascii="Arial" w:eastAsiaTheme="minorHAnsi" w:hAnsi="Arial" w:cs="Arial"/>
          <w:b/>
        </w:rPr>
        <w:tab/>
        <w:t>UMOWA NR …../</w:t>
      </w:r>
      <w:proofErr w:type="spellStart"/>
      <w:r w:rsidRPr="008D766B">
        <w:rPr>
          <w:rFonts w:ascii="Arial" w:eastAsiaTheme="minorHAnsi" w:hAnsi="Arial" w:cs="Arial"/>
          <w:b/>
        </w:rPr>
        <w:t>LIFEDrawaPL</w:t>
      </w:r>
      <w:proofErr w:type="spellEnd"/>
      <w:r w:rsidRPr="008D766B">
        <w:rPr>
          <w:rFonts w:ascii="Arial" w:eastAsiaTheme="minorHAnsi" w:hAnsi="Arial" w:cs="Arial"/>
          <w:b/>
        </w:rPr>
        <w:t>/2021</w:t>
      </w:r>
      <w:r w:rsidRPr="008D766B">
        <w:rPr>
          <w:rFonts w:ascii="Arial" w:eastAsiaTheme="minorHAnsi" w:hAnsi="Arial" w:cs="Arial"/>
          <w:b/>
        </w:rPr>
        <w:tab/>
      </w:r>
    </w:p>
    <w:p w14:paraId="0F28CDD2" w14:textId="77777777" w:rsidR="008D766B" w:rsidRPr="008D766B" w:rsidRDefault="008D766B" w:rsidP="008D766B">
      <w:pPr>
        <w:spacing w:after="60"/>
        <w:jc w:val="center"/>
        <w:rPr>
          <w:rFonts w:ascii="Arial" w:eastAsiaTheme="minorHAnsi" w:hAnsi="Arial" w:cs="Arial"/>
          <w:b/>
        </w:rPr>
      </w:pPr>
    </w:p>
    <w:p w14:paraId="2B6CB52D" w14:textId="77777777" w:rsidR="008D766B" w:rsidRPr="008D766B" w:rsidRDefault="008D766B" w:rsidP="008D766B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bookmarkStart w:id="3" w:name="bookmark5"/>
      <w:r w:rsidRPr="008D766B">
        <w:rPr>
          <w:rFonts w:ascii="Arial" w:hAnsi="Arial" w:cs="Arial"/>
        </w:rPr>
        <w:t>zawarta w dniu ....................................  r. w Szczecinie pomiędzy:</w:t>
      </w:r>
    </w:p>
    <w:p w14:paraId="046F488E" w14:textId="77777777" w:rsidR="008D766B" w:rsidRPr="008D766B" w:rsidRDefault="008D766B" w:rsidP="008D766B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D766B">
        <w:rPr>
          <w:rFonts w:ascii="Arial" w:hAnsi="Arial" w:cs="Arial"/>
          <w:b/>
          <w:bCs/>
        </w:rPr>
        <w:t>Skarbem Państwa Regionalną</w:t>
      </w:r>
      <w:r w:rsidRPr="008D766B">
        <w:rPr>
          <w:rFonts w:ascii="Arial" w:hAnsi="Arial" w:cs="Arial"/>
        </w:rPr>
        <w:t xml:space="preserve"> </w:t>
      </w:r>
      <w:r w:rsidRPr="008D766B">
        <w:rPr>
          <w:rFonts w:ascii="Arial" w:hAnsi="Arial" w:cs="Arial"/>
          <w:b/>
          <w:bCs/>
        </w:rPr>
        <w:t>Dyrekcj</w:t>
      </w:r>
      <w:r w:rsidRPr="008D766B">
        <w:rPr>
          <w:rFonts w:ascii="Arial" w:hAnsi="Arial" w:cs="Arial"/>
          <w:b/>
        </w:rPr>
        <w:t>ą</w:t>
      </w:r>
      <w:r w:rsidRPr="008D766B">
        <w:rPr>
          <w:rFonts w:ascii="Arial" w:hAnsi="Arial" w:cs="Arial"/>
        </w:rPr>
        <w:t xml:space="preserve"> </w:t>
      </w:r>
      <w:r w:rsidRPr="008D766B">
        <w:rPr>
          <w:rFonts w:ascii="Arial" w:hAnsi="Arial" w:cs="Arial"/>
          <w:b/>
          <w:bCs/>
        </w:rPr>
        <w:t xml:space="preserve">Ochrony </w:t>
      </w:r>
      <w:r w:rsidRPr="008D766B">
        <w:rPr>
          <w:rFonts w:ascii="Arial" w:hAnsi="Arial" w:cs="Arial"/>
        </w:rPr>
        <w:t>Ś</w:t>
      </w:r>
      <w:r w:rsidRPr="008D766B">
        <w:rPr>
          <w:rFonts w:ascii="Arial" w:hAnsi="Arial" w:cs="Arial"/>
          <w:b/>
          <w:bCs/>
        </w:rPr>
        <w:t xml:space="preserve">rodowiska w Szczecinie </w:t>
      </w:r>
      <w:r w:rsidRPr="008D766B">
        <w:rPr>
          <w:rFonts w:ascii="Arial" w:hAnsi="Arial" w:cs="Arial"/>
        </w:rPr>
        <w:t xml:space="preserve">mającą siedzibę przy  ul. Teofila </w:t>
      </w:r>
      <w:proofErr w:type="spellStart"/>
      <w:r w:rsidRPr="008D766B">
        <w:rPr>
          <w:rFonts w:ascii="Arial" w:hAnsi="Arial" w:cs="Arial"/>
        </w:rPr>
        <w:t>Firlika</w:t>
      </w:r>
      <w:proofErr w:type="spellEnd"/>
      <w:r w:rsidRPr="008D766B">
        <w:rPr>
          <w:rFonts w:ascii="Arial" w:hAnsi="Arial" w:cs="Arial"/>
        </w:rPr>
        <w:t xml:space="preserve"> 20, 71-637 Szczecin zwaną dalej </w:t>
      </w:r>
      <w:r w:rsidRPr="008D766B">
        <w:rPr>
          <w:rFonts w:ascii="Arial" w:hAnsi="Arial" w:cs="Arial"/>
          <w:b/>
          <w:bCs/>
        </w:rPr>
        <w:t>Zamawiaj</w:t>
      </w:r>
      <w:r w:rsidRPr="008D766B">
        <w:rPr>
          <w:rFonts w:ascii="Arial" w:hAnsi="Arial" w:cs="Arial"/>
        </w:rPr>
        <w:t>ą</w:t>
      </w:r>
      <w:r w:rsidRPr="008D766B">
        <w:rPr>
          <w:rFonts w:ascii="Arial" w:hAnsi="Arial" w:cs="Arial"/>
          <w:b/>
          <w:bCs/>
        </w:rPr>
        <w:t xml:space="preserve">cym, </w:t>
      </w:r>
      <w:r w:rsidRPr="008D766B">
        <w:rPr>
          <w:rFonts w:ascii="Arial" w:hAnsi="Arial" w:cs="Arial"/>
        </w:rPr>
        <w:t xml:space="preserve"> którą reprezentuje:</w:t>
      </w:r>
    </w:p>
    <w:p w14:paraId="3C3F34D2" w14:textId="77777777" w:rsidR="008D766B" w:rsidRPr="008D766B" w:rsidRDefault="008D766B" w:rsidP="008D766B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</w:rPr>
      </w:pPr>
      <w:r w:rsidRPr="008D766B">
        <w:rPr>
          <w:rFonts w:ascii="Arial" w:hAnsi="Arial" w:cs="Arial"/>
        </w:rPr>
        <w:t xml:space="preserve">Aleksandra </w:t>
      </w:r>
      <w:proofErr w:type="spellStart"/>
      <w:r w:rsidRPr="008D766B">
        <w:rPr>
          <w:rFonts w:ascii="Arial" w:hAnsi="Arial" w:cs="Arial"/>
        </w:rPr>
        <w:t>Stodulna</w:t>
      </w:r>
      <w:proofErr w:type="spellEnd"/>
      <w:r w:rsidRPr="008D766B">
        <w:rPr>
          <w:rFonts w:ascii="Arial" w:hAnsi="Arial" w:cs="Arial"/>
        </w:rPr>
        <w:t xml:space="preserve"> –Regionalny Dyrektor Ochrony Środowiska</w:t>
      </w:r>
      <w:r w:rsidRPr="008D766B">
        <w:rPr>
          <w:rFonts w:ascii="Arial" w:hAnsi="Arial" w:cs="Arial"/>
          <w:b/>
          <w:bCs/>
        </w:rPr>
        <w:tab/>
      </w:r>
    </w:p>
    <w:p w14:paraId="5FDA2FD5" w14:textId="77777777" w:rsidR="008D766B" w:rsidRPr="008D766B" w:rsidRDefault="008D766B" w:rsidP="008D766B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</w:rPr>
      </w:pPr>
      <w:r w:rsidRPr="008D766B">
        <w:rPr>
          <w:rFonts w:ascii="Arial" w:hAnsi="Arial" w:cs="Arial"/>
          <w:b/>
          <w:bCs/>
        </w:rPr>
        <w:t>a</w:t>
      </w:r>
    </w:p>
    <w:p w14:paraId="5069EC86" w14:textId="77777777" w:rsidR="008D766B" w:rsidRPr="008D766B" w:rsidRDefault="008D766B" w:rsidP="008D7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A3AAF9" w14:textId="2DA24192" w:rsidR="008D766B" w:rsidRPr="008D766B" w:rsidRDefault="008D766B" w:rsidP="008D7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>....................................................</w:t>
      </w:r>
      <w:r w:rsidR="001F3A2B">
        <w:rPr>
          <w:rFonts w:ascii="Arial" w:hAnsi="Arial" w:cs="Arial"/>
        </w:rPr>
        <w:t>................................................................................</w:t>
      </w:r>
      <w:r w:rsidRPr="008D766B">
        <w:rPr>
          <w:rFonts w:ascii="Arial" w:hAnsi="Arial" w:cs="Arial"/>
        </w:rPr>
        <w:t xml:space="preserve">z siedzibą </w:t>
      </w:r>
      <w:r w:rsidR="001F3A2B">
        <w:rPr>
          <w:rFonts w:ascii="Arial" w:hAnsi="Arial" w:cs="Arial"/>
        </w:rPr>
        <w:br/>
      </w:r>
      <w:r w:rsidRPr="008D766B">
        <w:rPr>
          <w:rFonts w:ascii="Arial" w:hAnsi="Arial" w:cs="Arial"/>
        </w:rPr>
        <w:t>w .........................................................</w:t>
      </w:r>
    </w:p>
    <w:p w14:paraId="43E2C136" w14:textId="0537EEFE" w:rsidR="008D766B" w:rsidRPr="008D766B" w:rsidRDefault="008D766B" w:rsidP="008D7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>przy ul..........</w:t>
      </w:r>
      <w:r w:rsidR="001F3A2B">
        <w:rPr>
          <w:rFonts w:ascii="Arial" w:hAnsi="Arial" w:cs="Arial"/>
        </w:rPr>
        <w:t>.............................</w:t>
      </w:r>
      <w:r w:rsidRPr="008D766B">
        <w:rPr>
          <w:rFonts w:ascii="Arial" w:hAnsi="Arial" w:cs="Arial"/>
        </w:rPr>
        <w:t xml:space="preserve">................................................................; zarejestrowanym </w:t>
      </w:r>
      <w:r w:rsidR="001F3A2B">
        <w:rPr>
          <w:rFonts w:ascii="Arial" w:hAnsi="Arial" w:cs="Arial"/>
        </w:rPr>
        <w:br/>
      </w:r>
      <w:r w:rsidRPr="008D766B">
        <w:rPr>
          <w:rFonts w:ascii="Arial" w:hAnsi="Arial" w:cs="Arial"/>
        </w:rPr>
        <w:t xml:space="preserve">w </w:t>
      </w:r>
      <w:r w:rsidR="001F3A2B">
        <w:rPr>
          <w:rFonts w:ascii="Arial" w:hAnsi="Arial" w:cs="Arial"/>
        </w:rPr>
        <w:t>………</w:t>
      </w:r>
      <w:r w:rsidRPr="008D766B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1F3A2B">
        <w:rPr>
          <w:rFonts w:ascii="Arial" w:hAnsi="Arial" w:cs="Arial"/>
        </w:rPr>
        <w:t>...</w:t>
      </w:r>
      <w:r w:rsidRPr="008D766B">
        <w:rPr>
          <w:rFonts w:ascii="Arial" w:hAnsi="Arial" w:cs="Arial"/>
        </w:rPr>
        <w:t xml:space="preserve"> </w:t>
      </w:r>
      <w:r w:rsidR="001F3A2B">
        <w:rPr>
          <w:rFonts w:ascii="Arial" w:hAnsi="Arial" w:cs="Arial"/>
        </w:rPr>
        <w:br/>
      </w:r>
      <w:r w:rsidRPr="008D766B">
        <w:rPr>
          <w:rFonts w:ascii="Arial" w:hAnsi="Arial" w:cs="Arial"/>
        </w:rPr>
        <w:t>pod numerem .......................,zwanym dalej "</w:t>
      </w:r>
      <w:r w:rsidRPr="008D766B">
        <w:rPr>
          <w:rFonts w:ascii="Arial" w:hAnsi="Arial" w:cs="Arial"/>
          <w:b/>
          <w:bCs/>
        </w:rPr>
        <w:t>Wykonawc</w:t>
      </w:r>
      <w:r w:rsidRPr="008D766B">
        <w:rPr>
          <w:rFonts w:ascii="Arial" w:hAnsi="Arial" w:cs="Arial"/>
        </w:rPr>
        <w:t>ą", reprezentowanym przez: .........................................................</w:t>
      </w:r>
    </w:p>
    <w:p w14:paraId="6D1B1BA4" w14:textId="77777777" w:rsidR="008D766B" w:rsidRPr="008D766B" w:rsidRDefault="008D766B" w:rsidP="008D766B">
      <w:pPr>
        <w:keepNext/>
        <w:keepLines/>
        <w:widowControl w:val="0"/>
        <w:spacing w:after="60"/>
        <w:ind w:right="40"/>
        <w:outlineLvl w:val="2"/>
        <w:rPr>
          <w:rFonts w:ascii="Arial" w:eastAsiaTheme="minorHAnsi" w:hAnsi="Arial" w:cs="Arial"/>
          <w:spacing w:val="40"/>
          <w:shd w:val="clear" w:color="auto" w:fill="FFFFFF"/>
        </w:rPr>
      </w:pPr>
    </w:p>
    <w:p w14:paraId="4400596A" w14:textId="77777777" w:rsidR="008D766B" w:rsidRPr="008D766B" w:rsidRDefault="008D766B" w:rsidP="008D766B">
      <w:pPr>
        <w:keepNext/>
        <w:keepLines/>
        <w:widowControl w:val="0"/>
        <w:spacing w:after="60"/>
        <w:ind w:right="40"/>
        <w:jc w:val="center"/>
        <w:outlineLvl w:val="2"/>
        <w:rPr>
          <w:rFonts w:ascii="Arial" w:eastAsiaTheme="minorHAnsi" w:hAnsi="Arial" w:cs="Arial"/>
          <w:b/>
          <w:spacing w:val="40"/>
        </w:rPr>
      </w:pPr>
      <w:r w:rsidRPr="008D766B">
        <w:rPr>
          <w:rFonts w:ascii="Arial" w:eastAsiaTheme="minorHAnsi" w:hAnsi="Arial" w:cs="Arial"/>
          <w:b/>
          <w:spacing w:val="40"/>
          <w:shd w:val="clear" w:color="auto" w:fill="FFFFFF"/>
        </w:rPr>
        <w:t>§1</w:t>
      </w:r>
      <w:bookmarkEnd w:id="3"/>
    </w:p>
    <w:p w14:paraId="5C7314A4" w14:textId="77777777" w:rsidR="008D766B" w:rsidRPr="007308FF" w:rsidRDefault="008D766B" w:rsidP="006A0482">
      <w:pPr>
        <w:numPr>
          <w:ilvl w:val="0"/>
          <w:numId w:val="51"/>
        </w:numPr>
        <w:tabs>
          <w:tab w:val="left" w:pos="284"/>
        </w:tabs>
        <w:suppressAutoHyphens/>
        <w:autoSpaceDN w:val="0"/>
        <w:spacing w:after="120"/>
        <w:ind w:left="0" w:firstLine="0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7308FF">
        <w:rPr>
          <w:rFonts w:ascii="Arial" w:eastAsia="Times New Roman" w:hAnsi="Arial" w:cs="Arial"/>
          <w:kern w:val="3"/>
          <w:lang w:eastAsia="zh-CN"/>
        </w:rPr>
        <w:t>Niniejsza umowa zostaje zawarta w rezultacie procedury udzielenia zamówienia publicznego o wartości większej niż 5 000 zł i mniejszej niż 130 000 zł prowadzonej na zasadach określonych w § 9 Regulaminu udzielania zamówień publicznych w Regionalnej Dyrekcji Ochrony Środowiska w Szczecinie - Zarządzenie nr  1/2021 Regionalnego Dyrektora Ochrony Środowiska w Szczecinie z dnia 4 stycznia 2021r.</w:t>
      </w:r>
    </w:p>
    <w:p w14:paraId="45EBCF50" w14:textId="77777777" w:rsidR="008D766B" w:rsidRPr="007308FF" w:rsidRDefault="008D766B" w:rsidP="008D766B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027D13F2" w14:textId="77777777" w:rsidR="008D766B" w:rsidRPr="008D766B" w:rsidRDefault="008D766B" w:rsidP="008D766B">
      <w:pPr>
        <w:widowControl w:val="0"/>
        <w:spacing w:after="60"/>
        <w:jc w:val="both"/>
        <w:rPr>
          <w:rFonts w:ascii="Arial" w:eastAsiaTheme="minorHAnsi" w:hAnsi="Arial" w:cs="Arial"/>
          <w:shd w:val="clear" w:color="auto" w:fill="FFFFFF"/>
        </w:rPr>
      </w:pPr>
    </w:p>
    <w:p w14:paraId="1372E343" w14:textId="77777777" w:rsidR="008D766B" w:rsidRPr="008D766B" w:rsidRDefault="008D766B" w:rsidP="008D766B">
      <w:pPr>
        <w:widowControl w:val="0"/>
        <w:spacing w:after="60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2. Przedmiotem umowy jest </w:t>
      </w:r>
      <w:r w:rsidRPr="008D766B">
        <w:rPr>
          <w:rFonts w:ascii="Arial" w:eastAsia="Arial Unicode MS" w:hAnsi="Arial" w:cs="Arial"/>
          <w:lang w:eastAsia="pl-PL"/>
        </w:rPr>
        <w:t xml:space="preserve">świadczenie usługi operatora urządzeń elektronicznych na rzecz Regionalnej Dyrekcji Ochrony Środowiska w Szczecinie, w ramach projektu LIFE13 NAT/PL/000009 </w:t>
      </w:r>
      <w:proofErr w:type="spellStart"/>
      <w:r w:rsidRPr="008D766B">
        <w:rPr>
          <w:rFonts w:ascii="Arial" w:eastAsia="Arial Unicode MS" w:hAnsi="Arial" w:cs="Arial"/>
          <w:lang w:eastAsia="pl-PL"/>
        </w:rPr>
        <w:t>LIFEDrawaPL</w:t>
      </w:r>
      <w:proofErr w:type="spellEnd"/>
      <w:r w:rsidRPr="008D766B">
        <w:rPr>
          <w:rFonts w:ascii="Arial" w:eastAsia="Arial Unicode MS" w:hAnsi="Arial" w:cs="Arial"/>
          <w:lang w:eastAsia="pl-PL"/>
        </w:rPr>
        <w:t xml:space="preserve"> </w:t>
      </w:r>
      <w:r w:rsidRPr="008D766B">
        <w:rPr>
          <w:rFonts w:ascii="Arial" w:eastAsia="Arial Unicode MS" w:hAnsi="Arial" w:cs="Arial"/>
          <w:i/>
          <w:iCs/>
          <w:lang w:eastAsia="pl-PL"/>
        </w:rPr>
        <w:t xml:space="preserve">Active </w:t>
      </w:r>
      <w:proofErr w:type="spellStart"/>
      <w:r w:rsidRPr="008D766B">
        <w:rPr>
          <w:rFonts w:ascii="Arial" w:eastAsia="Arial Unicode MS" w:hAnsi="Arial" w:cs="Arial"/>
          <w:i/>
          <w:iCs/>
          <w:lang w:eastAsia="pl-PL"/>
        </w:rPr>
        <w:t>protection</w:t>
      </w:r>
      <w:proofErr w:type="spellEnd"/>
      <w:r w:rsidRPr="008D766B">
        <w:rPr>
          <w:rFonts w:ascii="Arial" w:eastAsia="Arial Unicode MS" w:hAnsi="Arial" w:cs="Arial"/>
          <w:i/>
          <w:iCs/>
          <w:lang w:eastAsia="pl-PL"/>
        </w:rPr>
        <w:t xml:space="preserve"> of </w:t>
      </w:r>
      <w:proofErr w:type="spellStart"/>
      <w:r w:rsidRPr="008D766B">
        <w:rPr>
          <w:rFonts w:ascii="Arial" w:eastAsia="Arial Unicode MS" w:hAnsi="Arial" w:cs="Arial"/>
          <w:i/>
          <w:iCs/>
          <w:lang w:eastAsia="pl-PL"/>
        </w:rPr>
        <w:t>water</w:t>
      </w:r>
      <w:proofErr w:type="spellEnd"/>
      <w:r w:rsidRPr="008D766B">
        <w:rPr>
          <w:rFonts w:ascii="Arial" w:eastAsia="Arial Unicode MS" w:hAnsi="Arial" w:cs="Arial"/>
          <w:i/>
          <w:iCs/>
          <w:lang w:eastAsia="pl-PL"/>
        </w:rPr>
        <w:t xml:space="preserve"> - </w:t>
      </w:r>
      <w:proofErr w:type="spellStart"/>
      <w:r w:rsidRPr="008D766B">
        <w:rPr>
          <w:rFonts w:ascii="Arial" w:eastAsia="Arial Unicode MS" w:hAnsi="Arial" w:cs="Arial"/>
          <w:i/>
          <w:iCs/>
          <w:lang w:eastAsia="pl-PL"/>
        </w:rPr>
        <w:t>crowfoots</w:t>
      </w:r>
      <w:proofErr w:type="spellEnd"/>
      <w:r w:rsidRPr="008D766B">
        <w:rPr>
          <w:rFonts w:ascii="Arial" w:eastAsia="Arial Unicode MS" w:hAnsi="Arial" w:cs="Arial"/>
          <w:i/>
          <w:iCs/>
          <w:lang w:eastAsia="pl-PL"/>
        </w:rPr>
        <w:t xml:space="preserve"> </w:t>
      </w:r>
      <w:proofErr w:type="spellStart"/>
      <w:r w:rsidRPr="008D766B">
        <w:rPr>
          <w:rFonts w:ascii="Arial" w:eastAsia="Arial Unicode MS" w:hAnsi="Arial" w:cs="Arial"/>
          <w:i/>
          <w:iCs/>
          <w:lang w:eastAsia="pl-PL"/>
        </w:rPr>
        <w:t>habitats</w:t>
      </w:r>
      <w:proofErr w:type="spellEnd"/>
      <w:r w:rsidRPr="008D766B">
        <w:rPr>
          <w:rFonts w:ascii="Arial" w:eastAsia="Arial Unicode MS" w:hAnsi="Arial" w:cs="Arial"/>
          <w:i/>
          <w:iCs/>
          <w:lang w:eastAsia="pl-PL"/>
        </w:rPr>
        <w:t xml:space="preserve"> and </w:t>
      </w:r>
      <w:proofErr w:type="spellStart"/>
      <w:r w:rsidRPr="008D766B">
        <w:rPr>
          <w:rFonts w:ascii="Arial" w:eastAsia="Arial Unicode MS" w:hAnsi="Arial" w:cs="Arial"/>
          <w:i/>
          <w:iCs/>
          <w:lang w:eastAsia="pl-PL"/>
        </w:rPr>
        <w:t>restoration</w:t>
      </w:r>
      <w:proofErr w:type="spellEnd"/>
      <w:r w:rsidRPr="008D766B">
        <w:rPr>
          <w:rFonts w:ascii="Arial" w:eastAsia="Arial Unicode MS" w:hAnsi="Arial" w:cs="Arial"/>
          <w:i/>
          <w:iCs/>
          <w:lang w:eastAsia="pl-PL"/>
        </w:rPr>
        <w:t xml:space="preserve"> of </w:t>
      </w:r>
      <w:proofErr w:type="spellStart"/>
      <w:r w:rsidRPr="008D766B">
        <w:rPr>
          <w:rFonts w:ascii="Arial" w:eastAsia="Arial Unicode MS" w:hAnsi="Arial" w:cs="Arial"/>
          <w:i/>
          <w:iCs/>
          <w:lang w:eastAsia="pl-PL"/>
        </w:rPr>
        <w:t>wildlife</w:t>
      </w:r>
      <w:proofErr w:type="spellEnd"/>
      <w:r w:rsidRPr="008D766B">
        <w:rPr>
          <w:rFonts w:ascii="Arial" w:eastAsia="Arial Unicode MS" w:hAnsi="Arial" w:cs="Arial"/>
          <w:i/>
          <w:iCs/>
          <w:lang w:eastAsia="pl-PL"/>
        </w:rPr>
        <w:t xml:space="preserve"> </w:t>
      </w:r>
      <w:proofErr w:type="spellStart"/>
      <w:r w:rsidRPr="008D766B">
        <w:rPr>
          <w:rFonts w:ascii="Arial" w:eastAsia="Arial Unicode MS" w:hAnsi="Arial" w:cs="Arial"/>
          <w:i/>
          <w:iCs/>
          <w:lang w:eastAsia="pl-PL"/>
        </w:rPr>
        <w:t>corridor</w:t>
      </w:r>
      <w:proofErr w:type="spellEnd"/>
      <w:r w:rsidRPr="008D766B">
        <w:rPr>
          <w:rFonts w:ascii="Arial" w:eastAsia="Arial Unicode MS" w:hAnsi="Arial" w:cs="Arial"/>
          <w:i/>
          <w:iCs/>
          <w:lang w:eastAsia="pl-PL"/>
        </w:rPr>
        <w:t xml:space="preserve"> in </w:t>
      </w:r>
      <w:proofErr w:type="spellStart"/>
      <w:r w:rsidRPr="008D766B">
        <w:rPr>
          <w:rFonts w:ascii="Arial" w:eastAsia="Arial Unicode MS" w:hAnsi="Arial" w:cs="Arial"/>
          <w:i/>
          <w:iCs/>
          <w:lang w:eastAsia="pl-PL"/>
        </w:rPr>
        <w:t>tlie</w:t>
      </w:r>
      <w:proofErr w:type="spellEnd"/>
      <w:r w:rsidRPr="008D766B">
        <w:rPr>
          <w:rFonts w:ascii="Arial" w:eastAsia="Arial Unicode MS" w:hAnsi="Arial" w:cs="Arial"/>
          <w:i/>
          <w:iCs/>
          <w:lang w:eastAsia="pl-PL"/>
        </w:rPr>
        <w:t xml:space="preserve"> River Drawa </w:t>
      </w:r>
      <w:proofErr w:type="spellStart"/>
      <w:r w:rsidRPr="008D766B">
        <w:rPr>
          <w:rFonts w:ascii="Arial" w:eastAsia="Arial Unicode MS" w:hAnsi="Arial" w:cs="Arial"/>
          <w:i/>
          <w:iCs/>
          <w:lang w:eastAsia="pl-PL"/>
        </w:rPr>
        <w:t>basin</w:t>
      </w:r>
      <w:proofErr w:type="spellEnd"/>
      <w:r w:rsidRPr="008D766B">
        <w:rPr>
          <w:rFonts w:ascii="Arial" w:eastAsia="Arial Unicode MS" w:hAnsi="Arial" w:cs="Arial"/>
          <w:i/>
          <w:iCs/>
          <w:lang w:eastAsia="pl-PL"/>
        </w:rPr>
        <w:t xml:space="preserve"> in </w:t>
      </w:r>
      <w:proofErr w:type="spellStart"/>
      <w:r w:rsidRPr="008D766B">
        <w:rPr>
          <w:rFonts w:ascii="Arial" w:eastAsia="Arial Unicode MS" w:hAnsi="Arial" w:cs="Arial"/>
          <w:i/>
          <w:iCs/>
          <w:lang w:eastAsia="pl-PL"/>
        </w:rPr>
        <w:t>Polnad</w:t>
      </w:r>
      <w:proofErr w:type="spellEnd"/>
      <w:r w:rsidRPr="008D766B">
        <w:rPr>
          <w:rFonts w:ascii="Arial" w:eastAsia="Arial Unicode MS" w:hAnsi="Arial" w:cs="Arial"/>
          <w:i/>
          <w:iCs/>
          <w:lang w:eastAsia="pl-PL"/>
        </w:rPr>
        <w:t xml:space="preserve"> / Czynna ochrona siedlisk </w:t>
      </w:r>
      <w:proofErr w:type="spellStart"/>
      <w:r w:rsidRPr="008D766B">
        <w:rPr>
          <w:rFonts w:ascii="Arial" w:eastAsia="Arial Unicode MS" w:hAnsi="Arial" w:cs="Arial"/>
          <w:i/>
          <w:iCs/>
          <w:lang w:eastAsia="pl-PL"/>
        </w:rPr>
        <w:t>włosieniczników</w:t>
      </w:r>
      <w:proofErr w:type="spellEnd"/>
      <w:r w:rsidRPr="008D766B">
        <w:rPr>
          <w:rFonts w:ascii="Arial" w:eastAsia="Arial Unicode MS" w:hAnsi="Arial" w:cs="Arial"/>
          <w:i/>
          <w:iCs/>
          <w:lang w:eastAsia="pl-PL"/>
        </w:rPr>
        <w:t xml:space="preserve"> i udrożnienie korytarza ekologicznego zlewni rzeki Drawy</w:t>
      </w:r>
      <w:r w:rsidRPr="008D766B">
        <w:rPr>
          <w:rFonts w:ascii="Arial" w:eastAsia="Arial Unicode MS" w:hAnsi="Arial" w:cs="Arial"/>
          <w:lang w:eastAsia="pl-PL"/>
        </w:rPr>
        <w:t xml:space="preserve"> w </w:t>
      </w:r>
      <w:r w:rsidRPr="008D766B">
        <w:rPr>
          <w:rFonts w:ascii="Arial" w:eastAsia="Arial Unicode MS" w:hAnsi="Arial" w:cs="Arial"/>
          <w:i/>
          <w:iCs/>
          <w:lang w:eastAsia="pl-PL"/>
        </w:rPr>
        <w:t>Polsce</w:t>
      </w:r>
      <w:r w:rsidRPr="008D766B">
        <w:rPr>
          <w:rFonts w:ascii="Arial" w:eastAsia="Arial Unicode MS" w:hAnsi="Arial" w:cs="Arial"/>
          <w:lang w:eastAsia="pl-PL"/>
        </w:rPr>
        <w:t>, współfinansowanego ze środków Unii Europejskiej w ramach instrumentu finansowego LIFE+ oraz Narodowego Funduszu Ochrony Środowiska i Gospodarki Wodnej.</w:t>
      </w:r>
    </w:p>
    <w:p w14:paraId="39854B99" w14:textId="77777777" w:rsidR="008D766B" w:rsidRPr="008D766B" w:rsidRDefault="008D766B" w:rsidP="008D766B">
      <w:pPr>
        <w:widowControl w:val="0"/>
        <w:spacing w:after="60"/>
        <w:ind w:left="100"/>
        <w:jc w:val="center"/>
        <w:rPr>
          <w:rFonts w:ascii="Arial" w:eastAsiaTheme="minorHAnsi" w:hAnsi="Arial" w:cs="Arial"/>
          <w:b/>
          <w:bCs/>
          <w:shd w:val="clear" w:color="auto" w:fill="FFFFFF"/>
        </w:rPr>
      </w:pPr>
      <w:r w:rsidRPr="008D766B">
        <w:rPr>
          <w:rFonts w:ascii="Arial" w:eastAsiaTheme="minorHAnsi" w:hAnsi="Arial" w:cs="Arial"/>
          <w:b/>
          <w:bCs/>
          <w:shd w:val="clear" w:color="auto" w:fill="FFFFFF"/>
        </w:rPr>
        <w:t>§2</w:t>
      </w:r>
    </w:p>
    <w:p w14:paraId="49B1F749" w14:textId="77777777" w:rsidR="008D766B" w:rsidRPr="008D766B" w:rsidRDefault="008D766B" w:rsidP="008D766B">
      <w:pPr>
        <w:widowControl w:val="0"/>
        <w:spacing w:after="60"/>
        <w:ind w:left="100"/>
        <w:jc w:val="center"/>
        <w:rPr>
          <w:rFonts w:ascii="Arial" w:eastAsiaTheme="minorHAnsi" w:hAnsi="Arial" w:cs="Arial"/>
          <w:b/>
          <w:bCs/>
          <w:shd w:val="clear" w:color="auto" w:fill="FFFFFF"/>
        </w:rPr>
      </w:pPr>
      <w:r w:rsidRPr="008D766B">
        <w:rPr>
          <w:rFonts w:ascii="Arial" w:eastAsiaTheme="minorHAnsi" w:hAnsi="Arial" w:cs="Arial"/>
          <w:b/>
          <w:bCs/>
          <w:shd w:val="clear" w:color="auto" w:fill="FFFFFF"/>
        </w:rPr>
        <w:lastRenderedPageBreak/>
        <w:t>Przedmiot umowy</w:t>
      </w:r>
    </w:p>
    <w:p w14:paraId="4B688908" w14:textId="77777777" w:rsidR="008D766B" w:rsidRPr="008D766B" w:rsidRDefault="008D766B" w:rsidP="008D766B">
      <w:pPr>
        <w:tabs>
          <w:tab w:val="num" w:pos="426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>Przedmiotem niniejszej umowy jest:</w:t>
      </w:r>
    </w:p>
    <w:p w14:paraId="045DC5C3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1. Bieżąca obsługa informatyczna głównego biura projektu zlokalizowanego w siedzibie Regionalnej Dyrekcji Ochrony Środowiska w Szczecinie przy ul. Teofila </w:t>
      </w:r>
      <w:proofErr w:type="spellStart"/>
      <w:r w:rsidRPr="008D766B">
        <w:rPr>
          <w:rFonts w:ascii="Arial" w:eastAsia="Arial Unicode MS" w:hAnsi="Arial" w:cs="Arial"/>
          <w:lang w:eastAsia="pl-PL"/>
        </w:rPr>
        <w:t>Firlika</w:t>
      </w:r>
      <w:proofErr w:type="spellEnd"/>
      <w:r w:rsidRPr="008D766B">
        <w:rPr>
          <w:rFonts w:ascii="Arial" w:eastAsia="Arial Unicode MS" w:hAnsi="Arial" w:cs="Arial"/>
          <w:lang w:eastAsia="pl-PL"/>
        </w:rPr>
        <w:t xml:space="preserve"> 20, 71-637 Szczecin oraz biura terenowego projektu zlokalizowanego w </w:t>
      </w:r>
      <w:r w:rsidRPr="008D766B">
        <w:rPr>
          <w:rFonts w:ascii="Arial" w:hAnsi="Arial" w:cs="Arial"/>
          <w:bCs/>
        </w:rPr>
        <w:t>Wydziale Spraw Terenowych w Złocieńcu</w:t>
      </w:r>
      <w:r w:rsidRPr="008D766B">
        <w:rPr>
          <w:rFonts w:ascii="Arial" w:eastAsia="Arial Unicode MS" w:hAnsi="Arial" w:cs="Arial"/>
          <w:lang w:eastAsia="pl-PL"/>
        </w:rPr>
        <w:t xml:space="preserve"> z siedzibą przy ul. Dworcowej </w:t>
      </w:r>
      <w:r w:rsidRPr="008D766B">
        <w:rPr>
          <w:rFonts w:ascii="Arial" w:hAnsi="Arial" w:cs="Arial"/>
        </w:rPr>
        <w:t>13, 78-520 Złocieniec, w tym w szczególności:</w:t>
      </w:r>
    </w:p>
    <w:p w14:paraId="1C7872C1" w14:textId="77777777" w:rsidR="008D766B" w:rsidRPr="008D766B" w:rsidRDefault="008D766B" w:rsidP="008D766B">
      <w:pPr>
        <w:widowControl w:val="0"/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1) bieżąca obsługa sprzętu informatycznego oraz urządzeń elektronicznych zakupionych na potrzeby realizowanego projektu, w celu zapewnienia sprawnego i ciągłego funkcjonowania biura oraz wykonywania zadań projektowych; </w:t>
      </w:r>
    </w:p>
    <w:p w14:paraId="53D71055" w14:textId="77777777" w:rsidR="008D766B" w:rsidRPr="008D766B" w:rsidRDefault="008D766B" w:rsidP="008D766B">
      <w:pPr>
        <w:widowControl w:val="0"/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2) </w:t>
      </w:r>
      <w:r w:rsidRPr="008D766B">
        <w:rPr>
          <w:rFonts w:ascii="Arial" w:eastAsia="Arial Unicode MS" w:hAnsi="Arial" w:cs="Arial"/>
          <w:lang w:eastAsia="pl-PL"/>
        </w:rPr>
        <w:tab/>
        <w:t xml:space="preserve">stały nadzór techniczny zapewniający działanie sprzętu, jego konfigurację oraz pomoc personelowi przy jego użytkowaniu; </w:t>
      </w:r>
    </w:p>
    <w:p w14:paraId="7C9A6BE2" w14:textId="77777777" w:rsidR="008D766B" w:rsidRPr="008D766B" w:rsidRDefault="008D766B" w:rsidP="008D766B">
      <w:pPr>
        <w:widowControl w:val="0"/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3) </w:t>
      </w:r>
      <w:r w:rsidRPr="008D766B">
        <w:rPr>
          <w:rFonts w:ascii="Arial" w:eastAsia="Arial Unicode MS" w:hAnsi="Arial" w:cs="Arial"/>
          <w:lang w:eastAsia="pl-PL"/>
        </w:rPr>
        <w:tab/>
        <w:t xml:space="preserve">opracowywanie i obróbka materiałów informacyjnych w informatycznych programach graficznych stosowanie do charakteru przekazu, w tym opracowanie graficzne </w:t>
      </w:r>
      <w:proofErr w:type="spellStart"/>
      <w:r w:rsidRPr="008D766B">
        <w:rPr>
          <w:rFonts w:ascii="Arial" w:eastAsia="Arial Unicode MS" w:hAnsi="Arial" w:cs="Arial"/>
          <w:lang w:eastAsia="pl-PL"/>
        </w:rPr>
        <w:t>After</w:t>
      </w:r>
      <w:proofErr w:type="spellEnd"/>
      <w:r w:rsidRPr="008D766B">
        <w:rPr>
          <w:rFonts w:ascii="Arial" w:eastAsia="Arial Unicode MS" w:hAnsi="Arial" w:cs="Arial"/>
          <w:lang w:eastAsia="pl-PL"/>
        </w:rPr>
        <w:t xml:space="preserve"> Life Action plan;</w:t>
      </w:r>
    </w:p>
    <w:p w14:paraId="4B29C997" w14:textId="77777777" w:rsidR="008D766B" w:rsidRPr="008D766B" w:rsidRDefault="008D766B" w:rsidP="008D766B">
      <w:pPr>
        <w:widowControl w:val="0"/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>4) w przypadku zaistnienia konieczności doposażenia biura projektu, obsługa obejmuje również pomoc przy organizacji zakupów poprzez:</w:t>
      </w:r>
    </w:p>
    <w:p w14:paraId="1D2795E0" w14:textId="77777777" w:rsidR="008D766B" w:rsidRPr="008D766B" w:rsidRDefault="008D766B" w:rsidP="008D766B">
      <w:pPr>
        <w:widowControl w:val="0"/>
        <w:spacing w:after="60"/>
        <w:ind w:left="851" w:hanging="283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a) </w:t>
      </w:r>
      <w:r w:rsidRPr="008D766B">
        <w:rPr>
          <w:rFonts w:ascii="Arial" w:eastAsia="Arial Unicode MS" w:hAnsi="Arial" w:cs="Arial"/>
          <w:lang w:eastAsia="pl-PL"/>
        </w:rPr>
        <w:tab/>
        <w:t xml:space="preserve">tworzenie dokumentacji przetargowych w zakresie przygotowania opisu przedmiotu zamówienia oraz istotnych warunków realizacji zamówienia, </w:t>
      </w:r>
    </w:p>
    <w:p w14:paraId="12AD7B0F" w14:textId="77777777" w:rsidR="008D766B" w:rsidRPr="008D766B" w:rsidRDefault="008D766B" w:rsidP="008D766B">
      <w:pPr>
        <w:widowControl w:val="0"/>
        <w:spacing w:after="60"/>
        <w:ind w:left="851" w:hanging="283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b) </w:t>
      </w:r>
      <w:r w:rsidRPr="008D766B">
        <w:rPr>
          <w:rFonts w:ascii="Arial" w:eastAsia="Arial Unicode MS" w:hAnsi="Arial" w:cs="Arial"/>
          <w:lang w:eastAsia="pl-PL"/>
        </w:rPr>
        <w:tab/>
        <w:t>oszacowanie wartości zamówienia,</w:t>
      </w:r>
    </w:p>
    <w:p w14:paraId="2456A945" w14:textId="77777777" w:rsidR="008D766B" w:rsidRPr="008D766B" w:rsidRDefault="008D766B" w:rsidP="008D766B">
      <w:pPr>
        <w:widowControl w:val="0"/>
        <w:spacing w:after="60"/>
        <w:ind w:left="851" w:hanging="283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c) </w:t>
      </w:r>
      <w:r w:rsidRPr="008D766B">
        <w:rPr>
          <w:rFonts w:ascii="Arial" w:eastAsia="Arial Unicode MS" w:hAnsi="Arial" w:cs="Arial"/>
          <w:lang w:eastAsia="pl-PL"/>
        </w:rPr>
        <w:tab/>
        <w:t xml:space="preserve">formułowanie odpowiedzi w przypadku zapytań dot. zagadnień technicznych związanych z zamawianym sprzętem informatycznym oraz urządzeniami elektronicznymi, </w:t>
      </w:r>
    </w:p>
    <w:p w14:paraId="2BA88619" w14:textId="77777777" w:rsidR="008D766B" w:rsidRPr="008D766B" w:rsidRDefault="008D766B" w:rsidP="008D766B">
      <w:pPr>
        <w:widowControl w:val="0"/>
        <w:spacing w:after="60"/>
        <w:ind w:left="851" w:hanging="283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d) </w:t>
      </w:r>
      <w:r w:rsidRPr="008D766B">
        <w:rPr>
          <w:rFonts w:ascii="Arial" w:eastAsia="Arial Unicode MS" w:hAnsi="Arial" w:cs="Arial"/>
          <w:lang w:eastAsia="pl-PL"/>
        </w:rPr>
        <w:tab/>
        <w:t xml:space="preserve">weryfikację ofert oraz odbiór dostarczonego sprzętu.  </w:t>
      </w:r>
    </w:p>
    <w:p w14:paraId="7B2D323D" w14:textId="77777777" w:rsidR="008D766B" w:rsidRPr="008D766B" w:rsidRDefault="008D766B" w:rsidP="008D766B">
      <w:pPr>
        <w:widowControl w:val="0"/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5) </w:t>
      </w:r>
      <w:r w:rsidRPr="008D766B">
        <w:rPr>
          <w:rFonts w:ascii="Arial" w:eastAsia="Arial Unicode MS" w:hAnsi="Arial" w:cs="Arial"/>
          <w:lang w:eastAsia="pl-PL"/>
        </w:rPr>
        <w:tab/>
        <w:t>uczestniczenie oraz wsparcie zespołu w innych działaniach projektu wykorzystujących techniki informatyczne w miarę pojawiających się potrzeb związanych z realizacją projektu.</w:t>
      </w:r>
    </w:p>
    <w:p w14:paraId="0FED411A" w14:textId="77777777" w:rsidR="008D766B" w:rsidRPr="008D766B" w:rsidRDefault="008D766B" w:rsidP="008D766B">
      <w:pPr>
        <w:spacing w:after="60"/>
        <w:ind w:left="284" w:hanging="284"/>
        <w:contextualSpacing/>
        <w:jc w:val="both"/>
        <w:rPr>
          <w:rFonts w:ascii="Arial" w:hAnsi="Arial" w:cs="Arial"/>
        </w:rPr>
      </w:pPr>
      <w:r w:rsidRPr="008D766B">
        <w:rPr>
          <w:rFonts w:ascii="Arial" w:eastAsia="Arial Unicode MS" w:hAnsi="Arial" w:cs="Arial"/>
          <w:lang w:eastAsia="pl-PL"/>
        </w:rPr>
        <w:t xml:space="preserve">2. </w:t>
      </w:r>
      <w:r w:rsidRPr="008D766B">
        <w:rPr>
          <w:rFonts w:ascii="Arial" w:eastAsia="Arial Unicode MS" w:hAnsi="Arial" w:cs="Arial"/>
          <w:lang w:eastAsia="pl-PL"/>
        </w:rPr>
        <w:tab/>
        <w:t>Bieżąca obsługa informatyczna</w:t>
      </w:r>
      <w:r w:rsidRPr="008D766B">
        <w:rPr>
          <w:rFonts w:ascii="Arial" w:hAnsi="Arial" w:cs="Arial"/>
        </w:rPr>
        <w:t xml:space="preserve"> następować będzie przez świadczenie usług na rzecz Zamawiającego w ramach dyżurów w siedzibie Zleceniodawcy min. 4 godzin w miesiącu </w:t>
      </w:r>
      <w:r w:rsidRPr="008D766B">
        <w:rPr>
          <w:rFonts w:ascii="Arial" w:hAnsi="Arial" w:cs="Arial"/>
        </w:rPr>
        <w:br/>
        <w:t xml:space="preserve">w godzinach ustalonych przez strony, stały kontakt telefoniczny pod numerem …………i za pośrednictwem poczty elektronicznej e-mail: …………… a także w innych godzinach </w:t>
      </w:r>
      <w:r w:rsidRPr="008D766B">
        <w:rPr>
          <w:rFonts w:ascii="Arial" w:hAnsi="Arial" w:cs="Arial"/>
        </w:rPr>
        <w:br/>
        <w:t xml:space="preserve">i miejscu wskazanych przez Zamawiającego. </w:t>
      </w:r>
    </w:p>
    <w:p w14:paraId="1BE74E80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="Arial Unicode MS" w:hAnsi="Arial" w:cs="Arial"/>
          <w:b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3. Stała obsługa i prowadzenie strony internetowej dwóch identycznych graficznie </w:t>
      </w:r>
      <w:r w:rsidRPr="008D766B">
        <w:rPr>
          <w:rFonts w:ascii="Arial" w:eastAsia="Arial Unicode MS" w:hAnsi="Arial" w:cs="Arial"/>
          <w:lang w:eastAsia="pl-PL"/>
        </w:rPr>
        <w:br/>
        <w:t>i funkcjonalnie wersjach językowych: polskiej i angielskiej, w tym w szczególności:</w:t>
      </w:r>
    </w:p>
    <w:p w14:paraId="13BB45FE" w14:textId="77777777" w:rsidR="008D766B" w:rsidRPr="008D766B" w:rsidRDefault="008D766B" w:rsidP="008D766B">
      <w:pPr>
        <w:widowControl w:val="0"/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1) </w:t>
      </w:r>
      <w:r w:rsidRPr="008D766B">
        <w:rPr>
          <w:rFonts w:ascii="Arial" w:eastAsia="Arial Unicode MS" w:hAnsi="Arial" w:cs="Arial"/>
          <w:lang w:eastAsia="pl-PL"/>
        </w:rPr>
        <w:tab/>
        <w:t xml:space="preserve">przyjęcie odpowiedzialności za administrowanie strony internetowej projektu </w:t>
      </w:r>
      <w:hyperlink r:id="rId17" w:history="1">
        <w:r w:rsidRPr="008D766B">
          <w:rPr>
            <w:rFonts w:ascii="Arial" w:eastAsia="Arial Unicode MS" w:hAnsi="Arial" w:cs="Arial"/>
            <w:u w:val="single"/>
            <w:lang w:eastAsia="pl-PL"/>
          </w:rPr>
          <w:t>http://drawalifeplus.rdos.szczecin.pl/</w:t>
        </w:r>
      </w:hyperlink>
      <w:r w:rsidRPr="008D766B">
        <w:rPr>
          <w:rFonts w:ascii="Arial" w:eastAsia="Arial Unicode MS" w:hAnsi="Arial" w:cs="Arial"/>
          <w:lang w:eastAsia="pl-PL"/>
        </w:rPr>
        <w:t xml:space="preserve">. </w:t>
      </w:r>
    </w:p>
    <w:p w14:paraId="1278CB50" w14:textId="77777777" w:rsidR="008D766B" w:rsidRPr="008D766B" w:rsidRDefault="008D766B" w:rsidP="008D766B">
      <w:pPr>
        <w:widowControl w:val="0"/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2) </w:t>
      </w:r>
      <w:r w:rsidRPr="008D766B">
        <w:rPr>
          <w:rFonts w:ascii="Arial" w:eastAsia="Arial Unicode MS" w:hAnsi="Arial" w:cs="Arial"/>
          <w:lang w:eastAsia="pl-PL"/>
        </w:rPr>
        <w:tab/>
        <w:t xml:space="preserve">bieżące tłumaczenie </w:t>
      </w:r>
      <w:r w:rsidRPr="008D766B">
        <w:rPr>
          <w:rFonts w:ascii="Arial" w:eastAsia="Franklin Gothic Book" w:hAnsi="Arial" w:cs="Arial"/>
          <w:lang w:bidi="pl-PL"/>
        </w:rPr>
        <w:t xml:space="preserve">specjalistyczne zawartości </w:t>
      </w:r>
      <w:r w:rsidRPr="008D766B">
        <w:rPr>
          <w:rFonts w:ascii="Arial" w:eastAsia="Franklin Gothic Book" w:hAnsi="Arial" w:cs="Arial"/>
          <w:lang w:eastAsia="pl-PL" w:bidi="pl-PL"/>
        </w:rPr>
        <w:t>strony na język angielski</w:t>
      </w:r>
      <w:r w:rsidRPr="008D766B">
        <w:rPr>
          <w:rFonts w:ascii="Arial" w:eastAsia="Franklin Gothic Book" w:hAnsi="Arial" w:cs="Arial"/>
          <w:lang w:bidi="pl-PL"/>
        </w:rPr>
        <w:t>;</w:t>
      </w:r>
    </w:p>
    <w:p w14:paraId="3F1C6BB8" w14:textId="77777777" w:rsidR="008D766B" w:rsidRPr="008D766B" w:rsidRDefault="008D766B" w:rsidP="008D766B">
      <w:pPr>
        <w:widowControl w:val="0"/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3) </w:t>
      </w:r>
      <w:r w:rsidRPr="008D766B">
        <w:rPr>
          <w:rFonts w:ascii="Arial" w:eastAsia="Arial Unicode MS" w:hAnsi="Arial" w:cs="Arial"/>
          <w:lang w:eastAsia="pl-PL"/>
        </w:rPr>
        <w:tab/>
        <w:t xml:space="preserve">zapewnienie bieżącego działania strony oraz jej prowadzenie w dwóch identycznych </w:t>
      </w:r>
      <w:r w:rsidRPr="008D766B">
        <w:rPr>
          <w:rFonts w:ascii="Arial" w:eastAsia="Arial Unicode MS" w:hAnsi="Arial" w:cs="Arial"/>
          <w:lang w:eastAsia="pl-PL"/>
        </w:rPr>
        <w:lastRenderedPageBreak/>
        <w:t>graficznie i funkcjonalnie wersjach językowych: polskiej i angielskiej;</w:t>
      </w:r>
    </w:p>
    <w:p w14:paraId="405D3967" w14:textId="77777777" w:rsidR="008D766B" w:rsidRPr="008D766B" w:rsidRDefault="008D766B" w:rsidP="008D766B">
      <w:pPr>
        <w:widowControl w:val="0"/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4) </w:t>
      </w:r>
      <w:r w:rsidRPr="008D766B">
        <w:rPr>
          <w:rFonts w:ascii="Arial" w:eastAsia="Arial Unicode MS" w:hAnsi="Arial" w:cs="Arial"/>
          <w:lang w:eastAsia="pl-PL"/>
        </w:rPr>
        <w:tab/>
        <w:t xml:space="preserve">modyfikację i aktualizację jej zwartości odpowiadające celom i wymogom projektu zgodnie z otrzymanymi wytycznymi; </w:t>
      </w:r>
    </w:p>
    <w:p w14:paraId="536FE9CD" w14:textId="77777777" w:rsidR="008D766B" w:rsidRPr="008D766B" w:rsidRDefault="008D766B" w:rsidP="008D766B">
      <w:pPr>
        <w:widowControl w:val="0"/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5) </w:t>
      </w:r>
      <w:r w:rsidRPr="008D766B">
        <w:rPr>
          <w:rFonts w:ascii="Arial" w:eastAsia="Arial Unicode MS" w:hAnsi="Arial" w:cs="Arial"/>
          <w:lang w:eastAsia="pl-PL"/>
        </w:rPr>
        <w:tab/>
        <w:t>bieżące umieszczanie na stronie internetowej projektu informacji istotnych dla jego przebiegu oraz prowadzenie serwisów zamieszczonych na stronie projektu;</w:t>
      </w:r>
    </w:p>
    <w:p w14:paraId="07693EF5" w14:textId="77777777" w:rsidR="008D766B" w:rsidRPr="008D766B" w:rsidRDefault="008D766B" w:rsidP="008D766B">
      <w:pPr>
        <w:widowControl w:val="0"/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6) </w:t>
      </w:r>
      <w:r w:rsidRPr="008D766B">
        <w:rPr>
          <w:rFonts w:ascii="Arial" w:eastAsia="Arial Unicode MS" w:hAnsi="Arial" w:cs="Arial"/>
          <w:lang w:eastAsia="pl-PL"/>
        </w:rPr>
        <w:tab/>
      </w:r>
      <w:r w:rsidRPr="008D766B">
        <w:rPr>
          <w:rFonts w:ascii="Arial" w:eastAsia="Franklin Gothic Book" w:hAnsi="Arial" w:cs="Arial"/>
          <w:lang w:eastAsia="pl-PL" w:bidi="pl-PL"/>
        </w:rPr>
        <w:t>nadawanie informacjom odpowiedniej formy graficznej, stosownie do charakteru oraz treści przekazu;</w:t>
      </w:r>
    </w:p>
    <w:p w14:paraId="6BA0FC8A" w14:textId="77777777" w:rsidR="008D766B" w:rsidRPr="008D766B" w:rsidRDefault="008D766B" w:rsidP="008D766B">
      <w:pPr>
        <w:widowControl w:val="0"/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7) opracowanie bazy danych projektu, w której gromadzone będą informacje uzyskane </w:t>
      </w:r>
      <w:r w:rsidRPr="008D766B">
        <w:rPr>
          <w:rFonts w:ascii="Arial" w:eastAsia="Arial Unicode MS" w:hAnsi="Arial" w:cs="Arial"/>
          <w:lang w:eastAsia="pl-PL"/>
        </w:rPr>
        <w:br/>
        <w:t xml:space="preserve">w wyniku realizacji działań (wyniki monitoringu). </w:t>
      </w:r>
    </w:p>
    <w:p w14:paraId="1A053B89" w14:textId="77777777" w:rsidR="008D766B" w:rsidRPr="008D766B" w:rsidRDefault="008D766B" w:rsidP="008D766B">
      <w:pPr>
        <w:spacing w:after="60"/>
        <w:ind w:left="568" w:hanging="284"/>
        <w:jc w:val="both"/>
        <w:rPr>
          <w:rFonts w:ascii="Arial" w:eastAsia="Arial Unicode MS" w:hAnsi="Arial" w:cs="Arial"/>
          <w:color w:val="FF0000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8) przewiduje się, iż tłumaczenie będzie </w:t>
      </w:r>
      <w:r w:rsidRPr="00585933">
        <w:rPr>
          <w:rFonts w:ascii="Arial" w:hAnsi="Arial" w:cs="Arial"/>
        </w:rPr>
        <w:t xml:space="preserve">obejmować łącznie 41 stron maszynopisu, w tym: średnio, miesięcznie 3 stron maszynopisu (1800 znaków/ stronę), tj. 21 stron w okresie </w:t>
      </w:r>
      <w:r w:rsidRPr="008D766B">
        <w:rPr>
          <w:rFonts w:ascii="Arial" w:hAnsi="Arial" w:cs="Arial"/>
        </w:rPr>
        <w:t>umownym oraz dodatkowo 20 stron maszynopisu w związku z organizacją konferencji zamykającej projekt oraz publikacją raportów końcowych.</w:t>
      </w:r>
    </w:p>
    <w:p w14:paraId="55C9C4EB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Franklin Gothic Book" w:hAnsi="Arial" w:cs="Arial"/>
        </w:rPr>
        <w:t xml:space="preserve">4. </w:t>
      </w:r>
      <w:r w:rsidRPr="008D766B">
        <w:rPr>
          <w:rFonts w:ascii="Arial" w:eastAsia="Franklin Gothic Book" w:hAnsi="Arial" w:cs="Arial"/>
        </w:rPr>
        <w:tab/>
      </w:r>
      <w:r w:rsidRPr="008D766B">
        <w:rPr>
          <w:rFonts w:ascii="Arial" w:eastAsia="Arial Unicode MS" w:hAnsi="Arial" w:cs="Arial"/>
          <w:lang w:eastAsia="pl-PL"/>
        </w:rPr>
        <w:t xml:space="preserve">Zapewnienie działania sprzętu informatycznego oraz urządzeń elektronicznych w czasie konferencji, warsztatów i spotkań (w tym spotkań terenowych) w ramach projektu, w tym </w:t>
      </w:r>
      <w:r w:rsidRPr="008D766B">
        <w:rPr>
          <w:rFonts w:ascii="Arial" w:eastAsia="Arial Unicode MS" w:hAnsi="Arial" w:cs="Arial"/>
          <w:lang w:eastAsia="pl-PL"/>
        </w:rPr>
        <w:br/>
        <w:t xml:space="preserve">w </w:t>
      </w:r>
      <w:r w:rsidRPr="008D766B">
        <w:rPr>
          <w:rFonts w:ascii="Arial" w:eastAsia="Times New Roman" w:hAnsi="Arial" w:cs="Arial"/>
          <w:lang w:eastAsia="pl-PL"/>
        </w:rPr>
        <w:t>szczególności:</w:t>
      </w:r>
    </w:p>
    <w:p w14:paraId="38945685" w14:textId="77777777" w:rsidR="008D766B" w:rsidRPr="008D766B" w:rsidRDefault="008D766B" w:rsidP="008D766B">
      <w:pPr>
        <w:widowControl w:val="0"/>
        <w:spacing w:after="6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1) </w:t>
      </w:r>
      <w:r w:rsidRPr="008D766B">
        <w:rPr>
          <w:rFonts w:ascii="Arial" w:eastAsia="Times New Roman" w:hAnsi="Arial" w:cs="Arial"/>
          <w:lang w:eastAsia="pl-PL"/>
        </w:rPr>
        <w:tab/>
        <w:t>przygotowanie oraz zapewnienie działania urządzeń multimedialnych (rzutnik, laptop, nagłośnienie);</w:t>
      </w:r>
    </w:p>
    <w:p w14:paraId="2DC7FC6B" w14:textId="77777777" w:rsidR="008D766B" w:rsidRPr="008D766B" w:rsidRDefault="008D766B" w:rsidP="008D766B">
      <w:pPr>
        <w:widowControl w:val="0"/>
        <w:spacing w:after="6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2) </w:t>
      </w:r>
      <w:r w:rsidRPr="008D766B">
        <w:rPr>
          <w:rFonts w:ascii="Arial" w:eastAsia="Times New Roman" w:hAnsi="Arial" w:cs="Arial"/>
          <w:lang w:eastAsia="pl-PL"/>
        </w:rPr>
        <w:tab/>
        <w:t>dokumentowanie fotograficzne organizowanych wydarzeń;</w:t>
      </w:r>
    </w:p>
    <w:p w14:paraId="6C2B4F03" w14:textId="77777777" w:rsidR="008D766B" w:rsidRPr="008D766B" w:rsidRDefault="008D766B" w:rsidP="008D766B">
      <w:pPr>
        <w:widowControl w:val="0"/>
        <w:spacing w:after="6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3) </w:t>
      </w:r>
      <w:r w:rsidRPr="008D766B">
        <w:rPr>
          <w:rFonts w:ascii="Arial" w:eastAsia="Times New Roman" w:hAnsi="Arial" w:cs="Arial"/>
          <w:lang w:eastAsia="pl-PL"/>
        </w:rPr>
        <w:tab/>
        <w:t>dokumentowanie filmowe organizowanych wydarzeń;</w:t>
      </w:r>
    </w:p>
    <w:p w14:paraId="5483247E" w14:textId="77777777" w:rsidR="008D766B" w:rsidRPr="008D766B" w:rsidRDefault="008D766B" w:rsidP="008D766B">
      <w:pPr>
        <w:widowControl w:val="0"/>
        <w:spacing w:after="6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5) </w:t>
      </w:r>
      <w:r w:rsidRPr="008D766B">
        <w:rPr>
          <w:rFonts w:ascii="Arial" w:eastAsia="Times New Roman" w:hAnsi="Arial" w:cs="Arial"/>
          <w:lang w:eastAsia="pl-PL"/>
        </w:rPr>
        <w:tab/>
        <w:t>redakcja filmów;</w:t>
      </w:r>
    </w:p>
    <w:p w14:paraId="461BE019" w14:textId="77777777" w:rsidR="008D766B" w:rsidRPr="008D766B" w:rsidRDefault="008D766B" w:rsidP="008D766B">
      <w:pPr>
        <w:widowControl w:val="0"/>
        <w:spacing w:after="6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6) </w:t>
      </w:r>
      <w:r w:rsidRPr="008D766B">
        <w:rPr>
          <w:rFonts w:ascii="Arial" w:eastAsia="Times New Roman" w:hAnsi="Arial" w:cs="Arial"/>
          <w:lang w:eastAsia="pl-PL"/>
        </w:rPr>
        <w:tab/>
        <w:t>zamieszczanie fotografii oraz filmów z organizowanych wydarzeń na stronie internetowej projektu oraz na kanale YouTube;</w:t>
      </w:r>
    </w:p>
    <w:p w14:paraId="3670EF42" w14:textId="77777777" w:rsidR="008D766B" w:rsidRPr="008D766B" w:rsidRDefault="008D766B" w:rsidP="008D766B">
      <w:pPr>
        <w:widowControl w:val="0"/>
        <w:spacing w:after="60"/>
        <w:ind w:left="568" w:hanging="284"/>
        <w:contextualSpacing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7) </w:t>
      </w:r>
      <w:r w:rsidRPr="008D766B">
        <w:rPr>
          <w:rFonts w:ascii="Arial" w:eastAsia="Arial Unicode MS" w:hAnsi="Arial" w:cs="Arial"/>
          <w:lang w:eastAsia="pl-PL"/>
        </w:rPr>
        <w:t>liczba spotkań uzależniona jest od potrzeb projektu: minimum 10 maksimum 15 spotkań rocznie.</w:t>
      </w:r>
    </w:p>
    <w:p w14:paraId="25977817" w14:textId="77777777" w:rsidR="008D766B" w:rsidRPr="008D766B" w:rsidRDefault="008D766B" w:rsidP="008D766B">
      <w:pPr>
        <w:widowControl w:val="0"/>
        <w:spacing w:after="6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5. Prowadzenie Fan </w:t>
      </w:r>
      <w:proofErr w:type="spellStart"/>
      <w:r w:rsidRPr="008D766B">
        <w:rPr>
          <w:rFonts w:ascii="Arial" w:eastAsia="Times New Roman" w:hAnsi="Arial" w:cs="Arial"/>
          <w:lang w:eastAsia="pl-PL"/>
        </w:rPr>
        <w:t>Page</w:t>
      </w:r>
      <w:proofErr w:type="spellEnd"/>
      <w:r w:rsidRPr="008D766B">
        <w:rPr>
          <w:rFonts w:ascii="Arial" w:eastAsia="Times New Roman" w:hAnsi="Arial" w:cs="Arial"/>
          <w:lang w:eastAsia="pl-PL"/>
        </w:rPr>
        <w:t xml:space="preserve"> projektu </w:t>
      </w:r>
      <w:proofErr w:type="spellStart"/>
      <w:r w:rsidRPr="008D766B">
        <w:rPr>
          <w:rFonts w:ascii="Arial" w:eastAsia="Times New Roman" w:hAnsi="Arial" w:cs="Arial"/>
          <w:lang w:eastAsia="pl-PL"/>
        </w:rPr>
        <w:t>LIFEDrawaPL</w:t>
      </w:r>
      <w:proofErr w:type="spellEnd"/>
      <w:r w:rsidRPr="008D766B">
        <w:rPr>
          <w:rFonts w:ascii="Arial" w:eastAsia="Times New Roman" w:hAnsi="Arial" w:cs="Arial"/>
          <w:lang w:eastAsia="pl-PL"/>
        </w:rPr>
        <w:t xml:space="preserve"> na portalu społecznościowym Facebook, </w:t>
      </w:r>
      <w:r w:rsidRPr="008D766B">
        <w:rPr>
          <w:rFonts w:ascii="Arial" w:eastAsia="Times New Roman" w:hAnsi="Arial" w:cs="Arial"/>
          <w:lang w:eastAsia="pl-PL"/>
        </w:rPr>
        <w:br/>
        <w:t>w tym w szczególności:</w:t>
      </w:r>
    </w:p>
    <w:p w14:paraId="3EE6DE47" w14:textId="77777777" w:rsidR="008D766B" w:rsidRPr="008D766B" w:rsidRDefault="008D766B" w:rsidP="008D766B">
      <w:pPr>
        <w:widowControl w:val="0"/>
        <w:spacing w:after="60"/>
        <w:ind w:left="568" w:hanging="284"/>
        <w:contextualSpacing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1) </w:t>
      </w:r>
      <w:r w:rsidRPr="008D766B">
        <w:rPr>
          <w:rFonts w:ascii="Arial" w:eastAsia="Times New Roman" w:hAnsi="Arial" w:cs="Arial"/>
          <w:lang w:eastAsia="pl-PL"/>
        </w:rPr>
        <w:tab/>
        <w:t xml:space="preserve">dodawanie, usuwanie i zmiana artykułów Fan </w:t>
      </w:r>
      <w:proofErr w:type="spellStart"/>
      <w:r w:rsidRPr="008D766B">
        <w:rPr>
          <w:rFonts w:ascii="Arial" w:eastAsia="Times New Roman" w:hAnsi="Arial" w:cs="Arial"/>
          <w:lang w:eastAsia="pl-PL"/>
        </w:rPr>
        <w:t>Page</w:t>
      </w:r>
      <w:proofErr w:type="spellEnd"/>
      <w:r w:rsidRPr="008D766B">
        <w:rPr>
          <w:rFonts w:ascii="Arial" w:eastAsia="Times New Roman" w:hAnsi="Arial" w:cs="Arial"/>
          <w:lang w:eastAsia="pl-PL"/>
        </w:rPr>
        <w:t>;</w:t>
      </w:r>
    </w:p>
    <w:p w14:paraId="39EA0E0E" w14:textId="77777777" w:rsidR="008D766B" w:rsidRPr="008D766B" w:rsidRDefault="008D766B" w:rsidP="008D766B">
      <w:pPr>
        <w:widowControl w:val="0"/>
        <w:spacing w:after="60"/>
        <w:ind w:left="568" w:hanging="284"/>
        <w:contextualSpacing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2) </w:t>
      </w:r>
      <w:r w:rsidRPr="008D766B">
        <w:rPr>
          <w:rFonts w:ascii="Arial" w:eastAsia="Arial Unicode MS" w:hAnsi="Arial" w:cs="Arial"/>
          <w:lang w:eastAsia="pl-PL"/>
        </w:rPr>
        <w:tab/>
      </w:r>
      <w:r w:rsidRPr="008D766B">
        <w:rPr>
          <w:rFonts w:ascii="Arial" w:eastAsia="Times New Roman" w:hAnsi="Arial" w:cs="Arial"/>
          <w:lang w:eastAsia="pl-PL"/>
        </w:rPr>
        <w:t xml:space="preserve">dodawanie zdjęć, filmów na Fan </w:t>
      </w:r>
      <w:proofErr w:type="spellStart"/>
      <w:r w:rsidRPr="008D766B">
        <w:rPr>
          <w:rFonts w:ascii="Arial" w:eastAsia="Times New Roman" w:hAnsi="Arial" w:cs="Arial"/>
          <w:lang w:eastAsia="pl-PL"/>
        </w:rPr>
        <w:t>Page</w:t>
      </w:r>
      <w:proofErr w:type="spellEnd"/>
      <w:r w:rsidRPr="008D766B">
        <w:rPr>
          <w:rFonts w:ascii="Arial" w:eastAsia="Times New Roman" w:hAnsi="Arial" w:cs="Arial"/>
          <w:lang w:eastAsia="pl-PL"/>
        </w:rPr>
        <w:t>;</w:t>
      </w:r>
    </w:p>
    <w:p w14:paraId="6329F4C4" w14:textId="77777777" w:rsidR="008D766B" w:rsidRPr="008D766B" w:rsidRDefault="008D766B" w:rsidP="008D766B">
      <w:pPr>
        <w:widowControl w:val="0"/>
        <w:spacing w:after="60"/>
        <w:ind w:left="568" w:hanging="284"/>
        <w:contextualSpacing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3) </w:t>
      </w:r>
      <w:r w:rsidRPr="008D766B">
        <w:rPr>
          <w:rFonts w:ascii="Arial" w:eastAsia="Arial Unicode MS" w:hAnsi="Arial" w:cs="Arial"/>
          <w:lang w:eastAsia="pl-PL"/>
        </w:rPr>
        <w:tab/>
      </w:r>
      <w:r w:rsidRPr="008D766B">
        <w:rPr>
          <w:rFonts w:ascii="Arial" w:eastAsia="Times New Roman" w:hAnsi="Arial" w:cs="Arial"/>
          <w:lang w:eastAsia="pl-PL"/>
        </w:rPr>
        <w:t xml:space="preserve">promocja Fan </w:t>
      </w:r>
      <w:proofErr w:type="spellStart"/>
      <w:r w:rsidRPr="008D766B">
        <w:rPr>
          <w:rFonts w:ascii="Arial" w:eastAsia="Times New Roman" w:hAnsi="Arial" w:cs="Arial"/>
          <w:lang w:eastAsia="pl-PL"/>
        </w:rPr>
        <w:t>Page</w:t>
      </w:r>
      <w:proofErr w:type="spellEnd"/>
      <w:r w:rsidRPr="008D766B">
        <w:rPr>
          <w:rFonts w:ascii="Arial" w:eastAsia="Times New Roman" w:hAnsi="Arial" w:cs="Arial"/>
          <w:lang w:eastAsia="pl-PL"/>
        </w:rPr>
        <w:t xml:space="preserve"> na portalu społecznościowym Facebook i w Internecie;</w:t>
      </w:r>
    </w:p>
    <w:p w14:paraId="5BA0008F" w14:textId="77777777" w:rsidR="008D766B" w:rsidRPr="008D766B" w:rsidRDefault="008D766B" w:rsidP="008D766B">
      <w:pPr>
        <w:widowControl w:val="0"/>
        <w:spacing w:after="60"/>
        <w:ind w:left="568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4) </w:t>
      </w:r>
      <w:r w:rsidRPr="008D766B">
        <w:rPr>
          <w:rFonts w:ascii="Arial" w:eastAsia="Arial Unicode MS" w:hAnsi="Arial" w:cs="Arial"/>
          <w:lang w:eastAsia="pl-PL"/>
        </w:rPr>
        <w:tab/>
      </w:r>
      <w:r w:rsidRPr="008D766B">
        <w:rPr>
          <w:rFonts w:ascii="Arial" w:eastAsia="Times New Roman" w:hAnsi="Arial" w:cs="Arial"/>
          <w:lang w:eastAsia="pl-PL"/>
        </w:rPr>
        <w:t>prowadzenie statystyk wyświetlania.</w:t>
      </w:r>
    </w:p>
    <w:p w14:paraId="2442435F" w14:textId="77777777" w:rsidR="008D766B" w:rsidRPr="008D766B" w:rsidRDefault="008D766B" w:rsidP="008D766B">
      <w:pPr>
        <w:widowControl w:val="0"/>
        <w:spacing w:after="60"/>
        <w:ind w:left="568" w:hanging="284"/>
        <w:contextualSpacing/>
        <w:jc w:val="both"/>
        <w:rPr>
          <w:rFonts w:ascii="Arial" w:eastAsia="Arial Unicode MS" w:hAnsi="Arial" w:cs="Arial"/>
          <w:lang w:eastAsia="pl-PL"/>
        </w:rPr>
      </w:pPr>
    </w:p>
    <w:p w14:paraId="1D1F49B0" w14:textId="77777777" w:rsidR="008D766B" w:rsidRPr="008D766B" w:rsidRDefault="008D766B" w:rsidP="008D766B">
      <w:pPr>
        <w:widowControl w:val="0"/>
        <w:spacing w:after="60"/>
        <w:ind w:left="100"/>
        <w:jc w:val="center"/>
        <w:rPr>
          <w:rFonts w:ascii="Arial" w:eastAsiaTheme="minorHAnsi" w:hAnsi="Arial" w:cs="Arial"/>
          <w:b/>
          <w:bCs/>
          <w:shd w:val="clear" w:color="auto" w:fill="FFFFFF"/>
        </w:rPr>
      </w:pPr>
      <w:r w:rsidRPr="008D766B">
        <w:rPr>
          <w:rFonts w:ascii="Arial" w:eastAsiaTheme="minorHAnsi" w:hAnsi="Arial" w:cs="Arial"/>
          <w:b/>
          <w:bCs/>
          <w:shd w:val="clear" w:color="auto" w:fill="FFFFFF"/>
        </w:rPr>
        <w:t>§3</w:t>
      </w:r>
    </w:p>
    <w:p w14:paraId="545AA4ED" w14:textId="77777777" w:rsidR="008D766B" w:rsidRPr="008D766B" w:rsidRDefault="008D766B" w:rsidP="008D766B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>Integralne części niniejszej umowy stanowią następujące dokumenty, które będą odczytywane, jako jego części:</w:t>
      </w:r>
    </w:p>
    <w:p w14:paraId="3475F695" w14:textId="77777777" w:rsidR="008D766B" w:rsidRPr="008D766B" w:rsidRDefault="008D766B" w:rsidP="008D766B">
      <w:pPr>
        <w:tabs>
          <w:tab w:val="left" w:pos="284"/>
          <w:tab w:val="left" w:pos="567"/>
        </w:tabs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1) </w:t>
      </w:r>
      <w:r w:rsidRPr="008D766B">
        <w:rPr>
          <w:rFonts w:ascii="Arial" w:hAnsi="Arial" w:cs="Arial"/>
        </w:rPr>
        <w:tab/>
        <w:t>Opis przedmiotu zamówienia.</w:t>
      </w:r>
    </w:p>
    <w:p w14:paraId="2C818DD8" w14:textId="77777777" w:rsidR="008D766B" w:rsidRDefault="008D766B" w:rsidP="008D766B">
      <w:pPr>
        <w:tabs>
          <w:tab w:val="left" w:pos="284"/>
          <w:tab w:val="left" w:pos="567"/>
        </w:tabs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2) </w:t>
      </w:r>
      <w:r w:rsidRPr="008D766B">
        <w:rPr>
          <w:rFonts w:ascii="Arial" w:hAnsi="Arial" w:cs="Arial"/>
        </w:rPr>
        <w:tab/>
        <w:t xml:space="preserve">Oferta wykonawcy. </w:t>
      </w:r>
    </w:p>
    <w:p w14:paraId="5175C630" w14:textId="77777777" w:rsidR="00A951FE" w:rsidRPr="008D766B" w:rsidRDefault="00A951FE" w:rsidP="008D766B">
      <w:pPr>
        <w:tabs>
          <w:tab w:val="left" w:pos="284"/>
          <w:tab w:val="left" w:pos="567"/>
        </w:tabs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</w:p>
    <w:p w14:paraId="012B5789" w14:textId="77777777" w:rsidR="008D766B" w:rsidRPr="008D766B" w:rsidRDefault="008D766B" w:rsidP="008D766B">
      <w:pPr>
        <w:widowControl w:val="0"/>
        <w:spacing w:after="60"/>
        <w:ind w:left="100"/>
        <w:jc w:val="center"/>
        <w:rPr>
          <w:rFonts w:ascii="Arial" w:eastAsiaTheme="minorHAnsi" w:hAnsi="Arial" w:cs="Arial"/>
          <w:b/>
          <w:bCs/>
          <w:shd w:val="clear" w:color="auto" w:fill="FFFFFF"/>
        </w:rPr>
      </w:pPr>
      <w:r w:rsidRPr="008D766B">
        <w:rPr>
          <w:rFonts w:ascii="Arial" w:eastAsiaTheme="minorHAnsi" w:hAnsi="Arial" w:cs="Arial"/>
          <w:b/>
          <w:bCs/>
          <w:shd w:val="clear" w:color="auto" w:fill="FFFFFF"/>
        </w:rPr>
        <w:lastRenderedPageBreak/>
        <w:t>§4</w:t>
      </w:r>
    </w:p>
    <w:p w14:paraId="76C9E1DB" w14:textId="77777777" w:rsidR="008D766B" w:rsidRPr="008D766B" w:rsidRDefault="008D766B" w:rsidP="008D766B">
      <w:pPr>
        <w:spacing w:after="60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Wykonawca zobowiązuje się do wykonywania przedmiot umowy z należytą starannością, zgodnie z postanowieniami niniejszej umowy oraz </w:t>
      </w:r>
      <w:r w:rsidRPr="008D766B">
        <w:rPr>
          <w:rFonts w:ascii="Arial" w:eastAsia="Times New Roman" w:hAnsi="Arial" w:cs="Arial"/>
          <w:bCs/>
          <w:lang w:eastAsia="pl-PL"/>
        </w:rPr>
        <w:t xml:space="preserve">wymaganiami Zamawiającego, </w:t>
      </w:r>
      <w:r w:rsidRPr="008D766B">
        <w:rPr>
          <w:rFonts w:ascii="Arial" w:eastAsia="Times New Roman" w:hAnsi="Arial" w:cs="Arial"/>
          <w:bCs/>
          <w:lang w:eastAsia="pl-PL"/>
        </w:rPr>
        <w:br/>
        <w:t xml:space="preserve">w szczególności poprzez ścisłą współpracę merytoryczną z członkami Zespołu </w:t>
      </w:r>
      <w:proofErr w:type="spellStart"/>
      <w:r w:rsidRPr="008D766B">
        <w:rPr>
          <w:rFonts w:ascii="Arial" w:eastAsia="Times New Roman" w:hAnsi="Arial" w:cs="Arial"/>
          <w:bCs/>
          <w:lang w:eastAsia="pl-PL"/>
        </w:rPr>
        <w:t>LIFEDrawaPL</w:t>
      </w:r>
      <w:proofErr w:type="spellEnd"/>
      <w:r w:rsidRPr="008D766B">
        <w:rPr>
          <w:rFonts w:ascii="Arial" w:eastAsia="Times New Roman" w:hAnsi="Arial" w:cs="Arial"/>
          <w:bCs/>
          <w:lang w:eastAsia="pl-PL"/>
        </w:rPr>
        <w:t>.</w:t>
      </w:r>
    </w:p>
    <w:p w14:paraId="39EA8C84" w14:textId="77777777" w:rsidR="008D766B" w:rsidRPr="008D766B" w:rsidRDefault="008D766B" w:rsidP="008D766B">
      <w:pPr>
        <w:widowControl w:val="0"/>
        <w:spacing w:after="60"/>
        <w:ind w:left="100"/>
        <w:jc w:val="center"/>
        <w:rPr>
          <w:rFonts w:ascii="Arial" w:eastAsiaTheme="minorHAnsi" w:hAnsi="Arial" w:cs="Arial"/>
          <w:b/>
          <w:bCs/>
          <w:shd w:val="clear" w:color="auto" w:fill="FFFFFF"/>
        </w:rPr>
      </w:pPr>
      <w:r w:rsidRPr="008D766B">
        <w:rPr>
          <w:rFonts w:ascii="Arial" w:hAnsi="Arial" w:cs="Arial"/>
          <w:b/>
          <w:bCs/>
        </w:rPr>
        <w:br/>
      </w:r>
      <w:r w:rsidRPr="008D766B">
        <w:rPr>
          <w:rFonts w:ascii="Arial" w:eastAsiaTheme="minorHAnsi" w:hAnsi="Arial" w:cs="Arial"/>
          <w:b/>
          <w:bCs/>
          <w:shd w:val="clear" w:color="auto" w:fill="FFFFFF"/>
        </w:rPr>
        <w:t>§5</w:t>
      </w:r>
    </w:p>
    <w:p w14:paraId="761D7001" w14:textId="77777777" w:rsidR="008D766B" w:rsidRPr="00BB5372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1. Umowa zostaje zawarta na okres: </w:t>
      </w:r>
      <w:r w:rsidRPr="008D766B">
        <w:rPr>
          <w:rFonts w:ascii="Arial" w:eastAsiaTheme="minorHAnsi" w:hAnsi="Arial" w:cs="Arial"/>
          <w:b/>
          <w:shd w:val="clear" w:color="auto" w:fill="FFFFFF"/>
        </w:rPr>
        <w:t xml:space="preserve">od dnia jej podpisania do </w:t>
      </w:r>
      <w:r w:rsidRPr="00BB5372">
        <w:rPr>
          <w:rFonts w:ascii="Arial" w:eastAsiaTheme="minorHAnsi" w:hAnsi="Arial" w:cs="Arial"/>
          <w:b/>
          <w:shd w:val="clear" w:color="auto" w:fill="FFFFFF"/>
        </w:rPr>
        <w:t>dnia 15 kwietnia 2022 roku.</w:t>
      </w:r>
    </w:p>
    <w:p w14:paraId="625EBE36" w14:textId="77777777" w:rsidR="008D766B" w:rsidRPr="008D766B" w:rsidRDefault="008D766B" w:rsidP="008D766B">
      <w:pPr>
        <w:spacing w:after="60"/>
        <w:ind w:left="284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2. </w:t>
      </w:r>
      <w:r w:rsidRPr="008D766B">
        <w:rPr>
          <w:rFonts w:ascii="Arial" w:eastAsiaTheme="minorHAnsi" w:hAnsi="Arial" w:cs="Arial"/>
          <w:shd w:val="clear" w:color="auto" w:fill="FFFFFF"/>
        </w:rPr>
        <w:tab/>
      </w:r>
      <w:r w:rsidRPr="008D766B">
        <w:rPr>
          <w:rFonts w:ascii="Arial" w:eastAsia="Franklin Gothic Book" w:hAnsi="Arial" w:cs="Arial"/>
          <w:lang w:bidi="pl-PL"/>
        </w:rPr>
        <w:t xml:space="preserve">Wykonawca zobowiązuje się do </w:t>
      </w:r>
      <w:r w:rsidRPr="008D766B">
        <w:rPr>
          <w:rFonts w:ascii="Arial" w:hAnsi="Arial" w:cs="Arial"/>
          <w:lang w:eastAsia="pl-PL"/>
        </w:rPr>
        <w:t xml:space="preserve">bieżącej </w:t>
      </w:r>
      <w:r w:rsidRPr="008D766B">
        <w:rPr>
          <w:rFonts w:ascii="Arial" w:eastAsia="Arial Unicode MS" w:hAnsi="Arial" w:cs="Arial"/>
          <w:lang w:eastAsia="pl-PL"/>
        </w:rPr>
        <w:t xml:space="preserve">aktualizacja zawartości strony internetowej </w:t>
      </w:r>
      <w:r w:rsidRPr="008D766B">
        <w:rPr>
          <w:rFonts w:ascii="Arial" w:eastAsia="Arial Unicode MS" w:hAnsi="Arial" w:cs="Arial"/>
          <w:lang w:eastAsia="pl-PL"/>
        </w:rPr>
        <w:br/>
        <w:t xml:space="preserve">w </w:t>
      </w:r>
      <w:r w:rsidRPr="008D766B">
        <w:rPr>
          <w:rFonts w:ascii="Arial" w:eastAsia="Franklin Gothic Book" w:hAnsi="Arial" w:cs="Arial"/>
          <w:lang w:bidi="pl-PL"/>
        </w:rPr>
        <w:t>następujący sposób:</w:t>
      </w:r>
    </w:p>
    <w:p w14:paraId="67B41487" w14:textId="77777777" w:rsidR="008D766B" w:rsidRPr="008D766B" w:rsidRDefault="008D766B" w:rsidP="008D766B">
      <w:pPr>
        <w:spacing w:after="60"/>
        <w:ind w:left="568" w:hanging="284"/>
        <w:jc w:val="both"/>
        <w:rPr>
          <w:rFonts w:ascii="Arial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1) </w:t>
      </w:r>
      <w:r w:rsidRPr="008D766B">
        <w:rPr>
          <w:rFonts w:ascii="Arial" w:eastAsia="Arial Unicode MS" w:hAnsi="Arial" w:cs="Arial"/>
          <w:lang w:eastAsia="pl-PL"/>
        </w:rPr>
        <w:tab/>
        <w:t xml:space="preserve">Zamawiający przekaże edytowalną wersję elektroniczną tekstu drogą mailową </w:t>
      </w:r>
      <w:r w:rsidRPr="008D766B">
        <w:rPr>
          <w:rFonts w:ascii="Arial" w:eastAsia="Arial Unicode MS" w:hAnsi="Arial" w:cs="Arial"/>
          <w:lang w:eastAsia="pl-PL"/>
        </w:rPr>
        <w:br/>
        <w:t>na wskazany przez Wykonawcę adres mailowy.</w:t>
      </w:r>
      <w:r w:rsidRPr="008D766B">
        <w:rPr>
          <w:rFonts w:ascii="Arial" w:hAnsi="Arial" w:cs="Arial"/>
          <w:lang w:eastAsia="pl-PL"/>
        </w:rPr>
        <w:t xml:space="preserve"> </w:t>
      </w:r>
    </w:p>
    <w:p w14:paraId="02846300" w14:textId="77777777" w:rsidR="008D766B" w:rsidRPr="008D766B" w:rsidRDefault="008D766B" w:rsidP="008D766B">
      <w:pPr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hAnsi="Arial" w:cs="Arial"/>
          <w:lang w:eastAsia="pl-PL"/>
        </w:rPr>
        <w:t xml:space="preserve">2) </w:t>
      </w:r>
      <w:r w:rsidRPr="008D766B">
        <w:rPr>
          <w:rFonts w:ascii="Arial" w:hAnsi="Arial" w:cs="Arial"/>
          <w:lang w:eastAsia="pl-PL"/>
        </w:rPr>
        <w:tab/>
      </w:r>
      <w:r w:rsidRPr="008D766B">
        <w:rPr>
          <w:rFonts w:ascii="Arial" w:eastAsia="Arial Unicode MS" w:hAnsi="Arial" w:cs="Arial"/>
          <w:lang w:eastAsia="pl-PL"/>
        </w:rPr>
        <w:t xml:space="preserve">Wykonawca zredaguje tekst w języku polskim </w:t>
      </w:r>
      <w:r w:rsidRPr="008D766B">
        <w:rPr>
          <w:rFonts w:ascii="Arial" w:hAnsi="Arial" w:cs="Arial"/>
        </w:rPr>
        <w:t xml:space="preserve">(dostosuje treści do poszczególnych podstron) </w:t>
      </w:r>
      <w:r w:rsidRPr="008D766B">
        <w:rPr>
          <w:rFonts w:ascii="Arial" w:eastAsia="Arial Unicode MS" w:hAnsi="Arial" w:cs="Arial"/>
          <w:lang w:eastAsia="pl-PL"/>
        </w:rPr>
        <w:t xml:space="preserve">i zamieści go na stronie internetowej w ciągu 24 godzin od ich otrzymania. </w:t>
      </w:r>
    </w:p>
    <w:p w14:paraId="2BD6B651" w14:textId="77777777" w:rsidR="008D766B" w:rsidRPr="008D766B" w:rsidRDefault="008D766B" w:rsidP="008D766B">
      <w:pPr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3) </w:t>
      </w:r>
      <w:r w:rsidRPr="008D766B">
        <w:rPr>
          <w:rFonts w:ascii="Arial" w:eastAsia="Arial Unicode MS" w:hAnsi="Arial" w:cs="Arial"/>
          <w:lang w:eastAsia="pl-PL"/>
        </w:rPr>
        <w:tab/>
        <w:t xml:space="preserve">Wykonawca dokona tłumaczenia </w:t>
      </w:r>
      <w:r w:rsidRPr="008D766B">
        <w:rPr>
          <w:rFonts w:ascii="Arial" w:eastAsia="Franklin Gothic Book" w:hAnsi="Arial" w:cs="Arial"/>
          <w:lang w:bidi="pl-PL"/>
        </w:rPr>
        <w:t xml:space="preserve">specjalistycznego otrzymanego tekstu </w:t>
      </w:r>
      <w:r w:rsidRPr="008D766B">
        <w:rPr>
          <w:rFonts w:ascii="Arial" w:eastAsia="Franklin Gothic Book" w:hAnsi="Arial" w:cs="Arial"/>
          <w:lang w:eastAsia="pl-PL" w:bidi="pl-PL"/>
        </w:rPr>
        <w:t xml:space="preserve">na język angielski </w:t>
      </w:r>
      <w:r w:rsidRPr="008D766B">
        <w:rPr>
          <w:rFonts w:ascii="Arial" w:eastAsia="Franklin Gothic Book" w:hAnsi="Arial" w:cs="Arial"/>
          <w:lang w:bidi="pl-PL"/>
        </w:rPr>
        <w:t>i zamieści go na stronie najpóźniej w ciągu 3 dni (tj. 72 godzin) od otrzymania wersji polskiej.</w:t>
      </w:r>
      <w:r w:rsidRPr="008D766B">
        <w:rPr>
          <w:rFonts w:ascii="Arial" w:eastAsia="Arial Unicode MS" w:hAnsi="Arial" w:cs="Arial"/>
          <w:lang w:eastAsia="pl-PL"/>
        </w:rPr>
        <w:t xml:space="preserve"> </w:t>
      </w:r>
    </w:p>
    <w:p w14:paraId="671D078F" w14:textId="77777777" w:rsidR="008D766B" w:rsidRPr="008D766B" w:rsidRDefault="008D766B" w:rsidP="008D766B">
      <w:pPr>
        <w:spacing w:after="60"/>
        <w:ind w:left="568" w:hanging="284"/>
        <w:jc w:val="both"/>
        <w:rPr>
          <w:rFonts w:ascii="Arial" w:eastAsia="Arial Unicode MS" w:hAnsi="Arial" w:cs="Arial"/>
          <w:lang w:eastAsia="pl-PL"/>
        </w:rPr>
      </w:pPr>
      <w:r w:rsidRPr="008D766B">
        <w:rPr>
          <w:rFonts w:ascii="Arial" w:eastAsia="Arial Unicode MS" w:hAnsi="Arial" w:cs="Arial"/>
          <w:lang w:eastAsia="pl-PL"/>
        </w:rPr>
        <w:t xml:space="preserve">4) </w:t>
      </w:r>
      <w:r w:rsidRPr="008D766B">
        <w:rPr>
          <w:rFonts w:ascii="Arial" w:eastAsia="Arial Unicode MS" w:hAnsi="Arial" w:cs="Arial"/>
          <w:lang w:eastAsia="pl-PL"/>
        </w:rPr>
        <w:tab/>
        <w:t xml:space="preserve">W uzasadnionych przypadkach Zamawiający dopuszcza możliwość opóźnienia publikacji angielskiej wersji językowej, jednak nie dłużej niż o 2 dni (tj. 48 godzin). </w:t>
      </w:r>
    </w:p>
    <w:p w14:paraId="5FB7EA64" w14:textId="77777777" w:rsidR="008D766B" w:rsidRPr="008D766B" w:rsidRDefault="008D766B" w:rsidP="008D766B">
      <w:pPr>
        <w:spacing w:after="60"/>
        <w:ind w:left="568" w:hanging="284"/>
        <w:jc w:val="both"/>
        <w:rPr>
          <w:rFonts w:ascii="Arial" w:eastAsia="Franklin Gothic Book" w:hAnsi="Arial" w:cs="Arial"/>
          <w:lang w:bidi="pl-PL"/>
        </w:rPr>
      </w:pPr>
      <w:r w:rsidRPr="008D766B">
        <w:rPr>
          <w:rFonts w:ascii="Arial" w:eastAsia="Arial Unicode MS" w:hAnsi="Arial" w:cs="Arial"/>
          <w:lang w:eastAsia="pl-PL"/>
        </w:rPr>
        <w:t xml:space="preserve">5) </w:t>
      </w:r>
      <w:r w:rsidRPr="008D766B">
        <w:rPr>
          <w:rFonts w:ascii="Arial" w:eastAsia="Arial Unicode MS" w:hAnsi="Arial" w:cs="Arial"/>
          <w:lang w:eastAsia="pl-PL"/>
        </w:rPr>
        <w:tab/>
        <w:t>W przypadku powtarzania się opóźnienia w publikacji angielskiej wersji językowej,</w:t>
      </w:r>
      <w:r w:rsidRPr="008D766B">
        <w:rPr>
          <w:rFonts w:ascii="Arial" w:eastAsia="Franklin Gothic Book" w:hAnsi="Arial" w:cs="Arial"/>
          <w:lang w:bidi="pl-PL"/>
        </w:rPr>
        <w:t xml:space="preserve"> Zamawiające zastrzega sobie prawo odstąpienia/rozwiązania umowy. </w:t>
      </w:r>
    </w:p>
    <w:p w14:paraId="2DA7D852" w14:textId="77777777" w:rsidR="008D766B" w:rsidRPr="0064708D" w:rsidRDefault="008D766B" w:rsidP="008D766B">
      <w:pPr>
        <w:spacing w:after="60"/>
        <w:ind w:left="568" w:hanging="284"/>
        <w:jc w:val="both"/>
        <w:rPr>
          <w:rFonts w:ascii="Arial" w:eastAsiaTheme="minorHAnsi" w:hAnsi="Arial" w:cs="Arial"/>
        </w:rPr>
      </w:pPr>
      <w:r w:rsidRPr="008D766B">
        <w:rPr>
          <w:rFonts w:ascii="Arial" w:eastAsia="Arial Unicode MS" w:hAnsi="Arial" w:cs="Arial"/>
          <w:lang w:eastAsia="pl-PL"/>
        </w:rPr>
        <w:t xml:space="preserve">6) </w:t>
      </w:r>
      <w:r w:rsidRPr="008D766B">
        <w:rPr>
          <w:rFonts w:ascii="Arial" w:eastAsia="Arial Unicode MS" w:hAnsi="Arial" w:cs="Arial"/>
          <w:lang w:eastAsia="pl-PL"/>
        </w:rPr>
        <w:tab/>
        <w:t>Zamawiający przewiduje, iż tłumaczenie będzie</w:t>
      </w:r>
      <w:r w:rsidRPr="008D766B">
        <w:rPr>
          <w:rFonts w:ascii="Arial" w:hAnsi="Arial" w:cs="Arial"/>
        </w:rPr>
        <w:t xml:space="preserve"> obejmować </w:t>
      </w:r>
      <w:r w:rsidRPr="0064708D">
        <w:rPr>
          <w:rFonts w:ascii="Arial" w:hAnsi="Arial" w:cs="Arial"/>
        </w:rPr>
        <w:t xml:space="preserve">łącznie 41 stron maszynopisu, w tym: średnio, miesięcznie 3 stron maszynopisu (1800 znaków/ stronę) tj. 21 stron w okresie umownym oraz dodatkowo 20 stron maszynopisu w związku </w:t>
      </w:r>
      <w:r w:rsidRPr="0064708D">
        <w:rPr>
          <w:rFonts w:ascii="Arial" w:hAnsi="Arial" w:cs="Arial"/>
        </w:rPr>
        <w:br/>
        <w:t>z organizacją konferencji zamykającej projekt oraz publikacją raportów końcowych.</w:t>
      </w:r>
    </w:p>
    <w:p w14:paraId="1B227B09" w14:textId="77777777" w:rsidR="008D766B" w:rsidRPr="008D766B" w:rsidRDefault="008D766B" w:rsidP="008D766B">
      <w:pPr>
        <w:widowControl w:val="0"/>
        <w:spacing w:after="60"/>
        <w:ind w:left="100"/>
        <w:jc w:val="center"/>
        <w:rPr>
          <w:rFonts w:ascii="Arial" w:eastAsiaTheme="minorHAnsi" w:hAnsi="Arial" w:cs="Arial"/>
          <w:b/>
          <w:bCs/>
          <w:shd w:val="clear" w:color="auto" w:fill="FFFFFF"/>
        </w:rPr>
      </w:pPr>
      <w:r w:rsidRPr="008D766B">
        <w:rPr>
          <w:rFonts w:ascii="Arial" w:eastAsiaTheme="minorHAnsi" w:hAnsi="Arial" w:cs="Arial"/>
          <w:b/>
          <w:bCs/>
          <w:shd w:val="clear" w:color="auto" w:fill="FFFFFF"/>
        </w:rPr>
        <w:t>§6</w:t>
      </w:r>
    </w:p>
    <w:p w14:paraId="14D6D96B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b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1. Łączne wynagrodzenie maksymalne za wykonanie przedmiotu umowy w całym okresie jej trwania, wyniesie </w:t>
      </w:r>
      <w:r w:rsidRPr="008D766B">
        <w:rPr>
          <w:rFonts w:ascii="Arial" w:eastAsiaTheme="minorHAnsi" w:hAnsi="Arial" w:cs="Arial"/>
          <w:b/>
          <w:shd w:val="clear" w:color="auto" w:fill="FFFFFF"/>
        </w:rPr>
        <w:t>………………..netto</w:t>
      </w:r>
      <w:r w:rsidRPr="008D766B">
        <w:rPr>
          <w:rFonts w:ascii="Arial" w:eastAsiaTheme="minorHAnsi" w:hAnsi="Arial" w:cs="Arial"/>
          <w:shd w:val="clear" w:color="auto" w:fill="FFFFFF"/>
        </w:rPr>
        <w:t xml:space="preserve"> (słownie:……….netto), tj. </w:t>
      </w:r>
      <w:r w:rsidRPr="008D766B">
        <w:rPr>
          <w:rFonts w:ascii="Arial" w:eastAsiaTheme="minorHAnsi" w:hAnsi="Arial" w:cs="Arial"/>
          <w:b/>
          <w:shd w:val="clear" w:color="auto" w:fill="FFFFFF"/>
        </w:rPr>
        <w:t>……………….zł brutto.</w:t>
      </w:r>
    </w:p>
    <w:p w14:paraId="115FACD9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2. </w:t>
      </w:r>
      <w:r w:rsidRPr="008D766B">
        <w:rPr>
          <w:rFonts w:ascii="Arial" w:eastAsiaTheme="minorHAnsi" w:hAnsi="Arial" w:cs="Arial"/>
          <w:shd w:val="clear" w:color="auto" w:fill="FFFFFF"/>
        </w:rPr>
        <w:tab/>
        <w:t>Na wynagrodzenie, o którym mowa w ust. 1 składa się:</w:t>
      </w:r>
    </w:p>
    <w:p w14:paraId="1E76C58B" w14:textId="77777777" w:rsidR="008D766B" w:rsidRPr="008D766B" w:rsidRDefault="008D766B" w:rsidP="008D766B">
      <w:pPr>
        <w:widowControl w:val="0"/>
        <w:spacing w:after="60"/>
        <w:ind w:left="567" w:hanging="283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1) wynagrodzenie w wysokości </w:t>
      </w:r>
      <w:r w:rsidRPr="008D766B">
        <w:rPr>
          <w:rFonts w:ascii="Arial" w:eastAsiaTheme="minorHAnsi" w:hAnsi="Arial" w:cs="Arial"/>
          <w:b/>
          <w:shd w:val="clear" w:color="auto" w:fill="FFFFFF"/>
        </w:rPr>
        <w:t xml:space="preserve">……………..zł netto </w:t>
      </w:r>
      <w:r w:rsidRPr="008D766B">
        <w:rPr>
          <w:rFonts w:ascii="Arial" w:eastAsiaTheme="minorHAnsi" w:hAnsi="Arial" w:cs="Arial"/>
          <w:shd w:val="clear" w:color="auto" w:fill="FFFFFF"/>
        </w:rPr>
        <w:t>(słownie: ……………..)</w:t>
      </w:r>
      <w:r w:rsidRPr="008D766B">
        <w:rPr>
          <w:rFonts w:ascii="Arial" w:eastAsiaTheme="minorHAnsi" w:hAnsi="Arial" w:cs="Arial"/>
          <w:b/>
          <w:shd w:val="clear" w:color="auto" w:fill="FFFFFF"/>
        </w:rPr>
        <w:t xml:space="preserve"> tj. ……………..zł brutto, </w:t>
      </w:r>
      <w:r w:rsidRPr="008D766B">
        <w:rPr>
          <w:rFonts w:ascii="Arial" w:eastAsiaTheme="minorHAnsi" w:hAnsi="Arial" w:cs="Arial"/>
          <w:shd w:val="clear" w:color="auto" w:fill="FFFFFF"/>
        </w:rPr>
        <w:t xml:space="preserve">za wykonanie przedmiotu umowy o którym mowa w § 2 umowy </w:t>
      </w:r>
      <w:r w:rsidRPr="008D766B">
        <w:rPr>
          <w:rFonts w:ascii="Arial" w:eastAsiaTheme="minorHAnsi" w:hAnsi="Arial" w:cs="Arial"/>
          <w:shd w:val="clear" w:color="auto" w:fill="FFFFFF"/>
        </w:rPr>
        <w:br/>
        <w:t>z wyłączeniem „bieżącego tłumaczenia specjalistycznego zawartości strony na język angielski”, o którym mowa w § 2 ust. 3 pkt. 2 umowy, obliczone poprzez przemnożenie:</w:t>
      </w:r>
    </w:p>
    <w:p w14:paraId="4D852EA0" w14:textId="77777777" w:rsidR="008D766B" w:rsidRPr="008D766B" w:rsidRDefault="008D766B" w:rsidP="008D766B">
      <w:pPr>
        <w:widowControl w:val="0"/>
        <w:spacing w:after="60"/>
        <w:ind w:left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>a) stawki godzinowej świadczonej usługi, która wynosi ……………zł netto za godzinę (słownie: …………..netto za godzinę), tj. ……….zł brutto za godzinę,</w:t>
      </w:r>
    </w:p>
    <w:p w14:paraId="095A94C2" w14:textId="77777777" w:rsidR="008D766B" w:rsidRPr="008D766B" w:rsidRDefault="008D766B" w:rsidP="008D766B">
      <w:pPr>
        <w:widowControl w:val="0"/>
        <w:spacing w:after="60"/>
        <w:ind w:left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b) łącznej liczby godzin przepracowanych w projekcie, która nie </w:t>
      </w:r>
      <w:r w:rsidRPr="00DD6100">
        <w:rPr>
          <w:rFonts w:ascii="Arial" w:eastAsiaTheme="minorHAnsi" w:hAnsi="Arial" w:cs="Arial"/>
          <w:shd w:val="clear" w:color="auto" w:fill="FFFFFF"/>
        </w:rPr>
        <w:t>przekroczy 280 godzin</w:t>
      </w:r>
      <w:r w:rsidRPr="008D766B">
        <w:rPr>
          <w:rFonts w:ascii="Arial" w:eastAsiaTheme="minorHAnsi" w:hAnsi="Arial" w:cs="Arial"/>
          <w:shd w:val="clear" w:color="auto" w:fill="FFFFFF"/>
        </w:rPr>
        <w:t>.</w:t>
      </w:r>
    </w:p>
    <w:p w14:paraId="730987C7" w14:textId="77777777" w:rsidR="008D766B" w:rsidRPr="008D766B" w:rsidRDefault="008D766B" w:rsidP="008D766B">
      <w:pPr>
        <w:widowControl w:val="0"/>
        <w:spacing w:after="60"/>
        <w:ind w:left="567" w:hanging="283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2)  wynagrodzenia w wysokości </w:t>
      </w:r>
      <w:r w:rsidRPr="008D766B">
        <w:rPr>
          <w:rFonts w:ascii="Arial" w:eastAsiaTheme="minorHAnsi" w:hAnsi="Arial" w:cs="Arial"/>
          <w:b/>
          <w:shd w:val="clear" w:color="auto" w:fill="FFFFFF"/>
        </w:rPr>
        <w:t>……………zł netto</w:t>
      </w:r>
      <w:r w:rsidRPr="008D766B">
        <w:rPr>
          <w:rFonts w:ascii="Arial" w:eastAsiaTheme="minorHAnsi" w:hAnsi="Arial" w:cs="Arial"/>
          <w:shd w:val="clear" w:color="auto" w:fill="FFFFFF"/>
        </w:rPr>
        <w:t xml:space="preserve"> (słownie:  ………..netto) tj. </w:t>
      </w:r>
      <w:r w:rsidRPr="008D766B">
        <w:rPr>
          <w:rFonts w:ascii="Arial" w:eastAsiaTheme="minorHAnsi" w:hAnsi="Arial" w:cs="Arial"/>
          <w:b/>
          <w:shd w:val="clear" w:color="auto" w:fill="FFFFFF"/>
        </w:rPr>
        <w:t xml:space="preserve">……….zł brutto </w:t>
      </w:r>
      <w:r w:rsidRPr="008D766B">
        <w:rPr>
          <w:rFonts w:ascii="Arial" w:eastAsiaTheme="minorHAnsi" w:hAnsi="Arial" w:cs="Arial"/>
          <w:shd w:val="clear" w:color="auto" w:fill="FFFFFF"/>
        </w:rPr>
        <w:t xml:space="preserve">za wykonanie bieżącego tłumaczenia specjalistycznego zawartości strony na </w:t>
      </w:r>
      <w:r w:rsidRPr="008D766B">
        <w:rPr>
          <w:rFonts w:ascii="Arial" w:eastAsiaTheme="minorHAnsi" w:hAnsi="Arial" w:cs="Arial"/>
          <w:shd w:val="clear" w:color="auto" w:fill="FFFFFF"/>
        </w:rPr>
        <w:lastRenderedPageBreak/>
        <w:t>język angielski”</w:t>
      </w:r>
      <w:r w:rsidRPr="008D766B">
        <w:rPr>
          <w:rFonts w:ascii="Arial" w:eastAsiaTheme="minorHAnsi" w:hAnsi="Arial" w:cs="Arial"/>
        </w:rPr>
        <w:t xml:space="preserve"> </w:t>
      </w:r>
      <w:r w:rsidRPr="008D766B">
        <w:rPr>
          <w:rFonts w:ascii="Arial" w:eastAsiaTheme="minorHAnsi" w:hAnsi="Arial" w:cs="Arial"/>
          <w:shd w:val="clear" w:color="auto" w:fill="FFFFFF"/>
        </w:rPr>
        <w:t>obliczone poprzez przemnożenie:</w:t>
      </w:r>
    </w:p>
    <w:p w14:paraId="4FAACB10" w14:textId="77777777" w:rsidR="008D766B" w:rsidRPr="008D766B" w:rsidRDefault="008D766B" w:rsidP="008D766B">
      <w:pPr>
        <w:widowControl w:val="0"/>
        <w:shd w:val="clear" w:color="auto" w:fill="FFFFFF"/>
        <w:spacing w:after="60"/>
        <w:ind w:left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a) stawki za jedną stronę tłumaczenia (1800 znaków), która wynosi ………….zł netto </w:t>
      </w:r>
      <w:r w:rsidRPr="008D766B">
        <w:rPr>
          <w:rFonts w:ascii="Arial" w:eastAsiaTheme="minorHAnsi" w:hAnsi="Arial" w:cs="Arial"/>
          <w:shd w:val="clear" w:color="auto" w:fill="FFFFFF"/>
        </w:rPr>
        <w:br/>
        <w:t>za stronę (słownie: ………….netto za stronę), tj. ……………zł brutto za stronę,</w:t>
      </w:r>
    </w:p>
    <w:p w14:paraId="663D02B2" w14:textId="77777777" w:rsidR="008D766B" w:rsidRPr="008D766B" w:rsidRDefault="008D766B" w:rsidP="008D766B">
      <w:pPr>
        <w:widowControl w:val="0"/>
        <w:spacing w:after="60"/>
        <w:ind w:left="284"/>
        <w:jc w:val="both"/>
        <w:rPr>
          <w:rFonts w:ascii="Arial" w:hAnsi="Arial" w:cs="Arial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b) przewidywanej, łącznej liczby stron tłumaczenia w projekcie, która wyniesie: </w:t>
      </w:r>
      <w:r w:rsidRPr="00415323">
        <w:rPr>
          <w:rFonts w:ascii="Arial" w:eastAsiaTheme="minorHAnsi" w:hAnsi="Arial" w:cs="Arial"/>
          <w:shd w:val="clear" w:color="auto" w:fill="FFFFFF"/>
        </w:rPr>
        <w:t>41 stron.</w:t>
      </w:r>
    </w:p>
    <w:p w14:paraId="4D9D575B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3. </w:t>
      </w:r>
      <w:r w:rsidRPr="008D766B">
        <w:rPr>
          <w:rFonts w:ascii="Arial" w:eastAsiaTheme="minorHAnsi" w:hAnsi="Arial" w:cs="Arial"/>
          <w:shd w:val="clear" w:color="auto" w:fill="FFFFFF"/>
        </w:rPr>
        <w:tab/>
        <w:t>Wynagrodzenie, o którym mowa w ust. 1 maksymalne wynagrodzenie całkowite obejmujące wszystkie koszty realizacji umowy i może ulec zmianie wyłącznie na warunkach określonych w § 11 ust. 2 umowy.</w:t>
      </w:r>
    </w:p>
    <w:p w14:paraId="282D1F18" w14:textId="77777777" w:rsidR="008D766B" w:rsidRPr="008D766B" w:rsidRDefault="008D766B" w:rsidP="008D766B">
      <w:pPr>
        <w:widowControl w:val="0"/>
        <w:spacing w:after="60"/>
        <w:jc w:val="both"/>
        <w:rPr>
          <w:rFonts w:ascii="Arial" w:eastAsiaTheme="minorHAnsi" w:hAnsi="Arial" w:cs="Arial"/>
          <w:shd w:val="clear" w:color="auto" w:fill="FFFFFF"/>
        </w:rPr>
      </w:pPr>
    </w:p>
    <w:p w14:paraId="660E97CF" w14:textId="77777777" w:rsidR="008D766B" w:rsidRPr="008D766B" w:rsidRDefault="008D766B" w:rsidP="008D766B">
      <w:pPr>
        <w:widowControl w:val="0"/>
        <w:spacing w:after="60"/>
        <w:ind w:left="100"/>
        <w:jc w:val="center"/>
        <w:rPr>
          <w:rFonts w:ascii="Arial" w:eastAsiaTheme="minorHAnsi" w:hAnsi="Arial" w:cs="Arial"/>
          <w:b/>
          <w:bCs/>
          <w:shd w:val="clear" w:color="auto" w:fill="FFFFFF"/>
        </w:rPr>
      </w:pPr>
      <w:r w:rsidRPr="008D766B">
        <w:rPr>
          <w:rFonts w:ascii="Arial" w:eastAsiaTheme="minorHAnsi" w:hAnsi="Arial" w:cs="Arial"/>
          <w:b/>
          <w:bCs/>
          <w:shd w:val="clear" w:color="auto" w:fill="FFFFFF"/>
        </w:rPr>
        <w:t>§7</w:t>
      </w:r>
    </w:p>
    <w:p w14:paraId="58E2D3F6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1. Zamawiający będzie wypłacał Wykonawcy wynagrodzenie, o którym mowa w § 6 ust. 1, </w:t>
      </w:r>
      <w:r w:rsidRPr="008D766B">
        <w:rPr>
          <w:rFonts w:ascii="Arial" w:eastAsiaTheme="minorHAnsi" w:hAnsi="Arial" w:cs="Arial"/>
          <w:shd w:val="clear" w:color="auto" w:fill="FFFFFF"/>
        </w:rPr>
        <w:br/>
      </w:r>
      <w:r w:rsidRPr="008D766B">
        <w:rPr>
          <w:rFonts w:ascii="Arial" w:eastAsiaTheme="minorHAnsi" w:hAnsi="Arial" w:cs="Arial"/>
          <w:u w:val="single"/>
          <w:shd w:val="clear" w:color="auto" w:fill="FFFFFF"/>
        </w:rPr>
        <w:t>co miesiąc</w:t>
      </w:r>
      <w:r w:rsidRPr="008D766B">
        <w:rPr>
          <w:rFonts w:ascii="Arial" w:eastAsiaTheme="minorHAnsi" w:hAnsi="Arial" w:cs="Arial"/>
          <w:shd w:val="clear" w:color="auto" w:fill="FFFFFF"/>
        </w:rPr>
        <w:t>, na podstawie faktur/rachunków wystawianych przez Wykonawcę, za każdy zakończony miesiąc.</w:t>
      </w:r>
    </w:p>
    <w:p w14:paraId="10EA7690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2. </w:t>
      </w:r>
      <w:r w:rsidRPr="008D766B">
        <w:rPr>
          <w:rFonts w:ascii="Arial" w:eastAsiaTheme="minorHAnsi" w:hAnsi="Arial" w:cs="Arial"/>
          <w:shd w:val="clear" w:color="auto" w:fill="FFFFFF"/>
        </w:rPr>
        <w:tab/>
        <w:t xml:space="preserve">Podstawę wypłaty wynagrodzenia, o którym mowa w § 6 ust. 2 pkt. 1)  będzie stanowić zaakceptowana przez Zamawiającego miesięczna karta czasu pracy </w:t>
      </w:r>
      <w:r w:rsidRPr="008D766B">
        <w:rPr>
          <w:rFonts w:ascii="Arial" w:eastAsiaTheme="minorHAnsi" w:hAnsi="Arial" w:cs="Arial"/>
          <w:i/>
          <w:shd w:val="clear" w:color="auto" w:fill="FFFFFF"/>
        </w:rPr>
        <w:t>(</w:t>
      </w:r>
      <w:proofErr w:type="spellStart"/>
      <w:r w:rsidRPr="008D766B">
        <w:rPr>
          <w:rFonts w:ascii="Arial" w:eastAsiaTheme="minorHAnsi" w:hAnsi="Arial" w:cs="Arial"/>
          <w:i/>
          <w:shd w:val="clear" w:color="auto" w:fill="FFFFFF"/>
        </w:rPr>
        <w:t>Timesheet</w:t>
      </w:r>
      <w:proofErr w:type="spellEnd"/>
      <w:r w:rsidRPr="008D766B">
        <w:rPr>
          <w:rFonts w:ascii="Arial" w:eastAsiaTheme="minorHAnsi" w:hAnsi="Arial" w:cs="Arial"/>
          <w:shd w:val="clear" w:color="auto" w:fill="FFFFFF"/>
        </w:rPr>
        <w:t>) wypełniona zgodnie z wymogami przyjętymi dla projektów LIFE+.</w:t>
      </w:r>
    </w:p>
    <w:p w14:paraId="0DD31EE6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>3. Podstawę wypłaty wynagrodzenia, o którym mowa w § 6 ust. 2 pkt. 2) będzie stanowić zaakceptowane przez Zamawiającego miesięczne zestawianie wykonanych tłumaczeń, wyszczególniające: tytuły tłumaczonych tekstów, liczbę stron tłumaczonych tekstów oraz datę zamieszczenia na stronie projektu.</w:t>
      </w:r>
    </w:p>
    <w:p w14:paraId="775513F3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>4. Wynagrodzenie Wykonawcy za bieżącą obsługę, za dany miesiąc będzie obliczone poprzez przemnożenie stawki godzinowej świadczonej usługi z liczbą godzin faktycznie przepracowanych przez Wykonawcę przy projekcie w ciągu miesiąca.</w:t>
      </w:r>
    </w:p>
    <w:p w14:paraId="15EB4C8A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>5. Wynagrodzenie Wykonawcy za bieżące tłumaczenie, za dany miesiąc będzie obliczone poprzez przemnożenie stawki za stronę tłumaczenia z liczbą stron faktycznie przetłumaczonych w ciągu miesiąca, przy założeniu:</w:t>
      </w:r>
    </w:p>
    <w:p w14:paraId="7EE3F5F6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a)  cena tłumaczenia pierwszej strony niezależnie od liczby znaków (do 1800) -  ……..zł brutto, </w:t>
      </w:r>
    </w:p>
    <w:p w14:paraId="0A5FE88A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b) każda kolejna rozpoczęta strona do 900 znaków –……..zł netto/brutto, </w:t>
      </w:r>
    </w:p>
    <w:p w14:paraId="1C68A783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>c) każda kolejna rozpoczęta strona powyżej 900 znaków- …………zł netto/brutto jak za pełną stronę.</w:t>
      </w:r>
    </w:p>
    <w:p w14:paraId="75EF1AF6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>6. Wykonawca przedłoży Zamawiającemu wypełnioną i podpisaną kartę czasu pracy (</w:t>
      </w:r>
      <w:proofErr w:type="spellStart"/>
      <w:r w:rsidRPr="008D766B">
        <w:rPr>
          <w:rFonts w:ascii="Arial" w:eastAsiaTheme="minorHAnsi" w:hAnsi="Arial" w:cs="Arial"/>
          <w:shd w:val="clear" w:color="auto" w:fill="FFFFFF"/>
        </w:rPr>
        <w:t>Timesheet</w:t>
      </w:r>
      <w:proofErr w:type="spellEnd"/>
      <w:r w:rsidRPr="008D766B">
        <w:rPr>
          <w:rFonts w:ascii="Arial" w:eastAsiaTheme="minorHAnsi" w:hAnsi="Arial" w:cs="Arial"/>
          <w:shd w:val="clear" w:color="auto" w:fill="FFFFFF"/>
        </w:rPr>
        <w:t xml:space="preserve">) wraz z miesięcznym zestawieniem wykonanych tłumaczeń  po zakończeniu każdego miesiąca realizacji przedmiotu umowy, nie późnej niż w terminie </w:t>
      </w:r>
      <w:r w:rsidRPr="008D766B">
        <w:rPr>
          <w:rFonts w:ascii="Arial" w:eastAsiaTheme="minorHAnsi" w:hAnsi="Arial" w:cs="Arial"/>
          <w:b/>
          <w:shd w:val="clear" w:color="auto" w:fill="FFFFFF"/>
        </w:rPr>
        <w:t>3 dni</w:t>
      </w:r>
      <w:r w:rsidRPr="008D766B">
        <w:rPr>
          <w:rFonts w:ascii="Arial" w:eastAsiaTheme="minorHAnsi" w:hAnsi="Arial" w:cs="Arial"/>
          <w:shd w:val="clear" w:color="auto" w:fill="FFFFFF"/>
        </w:rPr>
        <w:t xml:space="preserve"> roboczych od ostatniego dnia miesiąca wykonywania przedmiotu umowy.</w:t>
      </w:r>
    </w:p>
    <w:p w14:paraId="70EA4F6B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7. Wykonawca przedłoży Zamawiającemu raz na kwartał, nie późnej niż w terminie </w:t>
      </w:r>
      <w:r w:rsidRPr="008D766B">
        <w:rPr>
          <w:rFonts w:ascii="Arial" w:eastAsiaTheme="minorHAnsi" w:hAnsi="Arial" w:cs="Arial"/>
          <w:b/>
          <w:shd w:val="clear" w:color="auto" w:fill="FFFFFF"/>
        </w:rPr>
        <w:t>7 dni</w:t>
      </w:r>
      <w:r w:rsidRPr="008D766B">
        <w:rPr>
          <w:rFonts w:ascii="Arial" w:eastAsiaTheme="minorHAnsi" w:hAnsi="Arial" w:cs="Arial"/>
          <w:shd w:val="clear" w:color="auto" w:fill="FFFFFF"/>
        </w:rPr>
        <w:br/>
        <w:t>roboczych od ostatniego dnia miesiąca kończącego kwartał, raportów z wykonanych działań w ramach umowy.</w:t>
      </w:r>
    </w:p>
    <w:p w14:paraId="67F5A60B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>8. Ilość godzin faktycznie świadczonych usług przy projekcie nie przekroczy łącznie</w:t>
      </w:r>
      <w:r w:rsidRPr="008D766B">
        <w:rPr>
          <w:rFonts w:ascii="Arial" w:eastAsiaTheme="minorHAnsi" w:hAnsi="Arial" w:cs="Arial"/>
          <w:color w:val="FF0000"/>
          <w:shd w:val="clear" w:color="auto" w:fill="FFFFFF"/>
        </w:rPr>
        <w:t xml:space="preserve"> </w:t>
      </w:r>
      <w:r w:rsidRPr="00101A5B">
        <w:rPr>
          <w:rFonts w:ascii="Arial" w:eastAsiaTheme="minorHAnsi" w:hAnsi="Arial" w:cs="Arial"/>
          <w:shd w:val="clear" w:color="auto" w:fill="FFFFFF"/>
        </w:rPr>
        <w:t xml:space="preserve">280 godzin </w:t>
      </w:r>
      <w:r w:rsidRPr="008D766B">
        <w:rPr>
          <w:rFonts w:ascii="Arial" w:eastAsiaTheme="minorHAnsi" w:hAnsi="Arial" w:cs="Arial"/>
          <w:shd w:val="clear" w:color="auto" w:fill="FFFFFF"/>
        </w:rPr>
        <w:lastRenderedPageBreak/>
        <w:t>w okresie realizacji umowy i wyniesie średnio około 40 godzin w miesiącu.</w:t>
      </w:r>
    </w:p>
    <w:p w14:paraId="55EFDCAB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>9. W razie zmiany ilości tłumaczonych materiałów zastosowanie będą miały zapisy § 11 ust. 2 niniejszej umowy</w:t>
      </w:r>
    </w:p>
    <w:p w14:paraId="6DF182CE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10. Zapłata wynagrodzenia będzie następować w formie przelewu na rachunek bankowy </w:t>
      </w:r>
      <w:r w:rsidRPr="008D766B">
        <w:rPr>
          <w:rFonts w:ascii="Arial" w:eastAsiaTheme="minorHAnsi" w:hAnsi="Arial" w:cs="Arial"/>
          <w:shd w:val="clear" w:color="auto" w:fill="FFFFFF"/>
        </w:rPr>
        <w:br/>
        <w:t xml:space="preserve">nr </w:t>
      </w:r>
      <w:r w:rsidRPr="008D766B">
        <w:rPr>
          <w:rFonts w:ascii="Arial" w:eastAsiaTheme="minorHAnsi" w:hAnsi="Arial" w:cs="Arial"/>
          <w:b/>
          <w:shd w:val="clear" w:color="auto" w:fill="FFFFFF"/>
        </w:rPr>
        <w:t>……………………</w:t>
      </w:r>
      <w:r w:rsidRPr="008D766B">
        <w:rPr>
          <w:rFonts w:ascii="Arial" w:eastAsiaTheme="minorHAnsi" w:hAnsi="Arial" w:cs="Arial"/>
          <w:shd w:val="clear" w:color="auto" w:fill="FFFFFF"/>
        </w:rPr>
        <w:t>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wykazie, w terminie 14 dni kalendarzowych od dnia otrzymania faktury/rachunku przez Zamawiającego.</w:t>
      </w:r>
      <w:r w:rsidRPr="008D766B">
        <w:rPr>
          <w:rFonts w:ascii="Arial" w:eastAsia="Times New Roman" w:hAnsi="Arial" w:cs="Arial"/>
          <w:lang w:eastAsia="pl-PL"/>
        </w:rPr>
        <w:t xml:space="preserve"> Za dzień zapłaty uważa się dzień obciążenia rachunku bankowego Zamawiającego.</w:t>
      </w:r>
    </w:p>
    <w:p w14:paraId="65340E3F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11. Przedstawiony do rozliczenia rachunek/faktura winny wyodrębniać pozycje dot. płatności wynagrodzenia określonego w § 6 ust 2 pkt 1 oraz wynagrodzenia określonego w § 6 ust 2 pkt 2.</w:t>
      </w:r>
    </w:p>
    <w:p w14:paraId="19137901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12. Niezależnym od stron umowy, warunkiem przekazania środków z tytułu wynagrodzenia jest dostępność środków w planie finansowym Zamawiającego, zależnym od transferów dokonanych przez Unię Europejską oraz Narodowy Fundusz Ochrony Środowiska </w:t>
      </w:r>
      <w:r w:rsidRPr="008D766B">
        <w:rPr>
          <w:rFonts w:ascii="Arial" w:eastAsia="Times New Roman" w:hAnsi="Arial" w:cs="Arial"/>
          <w:lang w:eastAsia="pl-PL"/>
        </w:rPr>
        <w:br/>
        <w:t>i Gospodarki Wodnej.</w:t>
      </w:r>
    </w:p>
    <w:p w14:paraId="1B15E758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13. Jeżeli środki w postaci zaliczki od Unii Europejskiej oraz Narodowego Funduszu Ochrony Środowiska i Gospodarki Wodnej wynikająca z umowy o przyznanie dotacji, LIFE13 NAT/PL/000009:  </w:t>
      </w:r>
      <w:r w:rsidRPr="008D766B">
        <w:rPr>
          <w:rFonts w:ascii="Arial" w:eastAsia="Times New Roman" w:hAnsi="Arial" w:cs="Arial"/>
          <w:i/>
          <w:lang w:eastAsia="pl-PL"/>
        </w:rPr>
        <w:t xml:space="preserve">Active </w:t>
      </w:r>
      <w:proofErr w:type="spellStart"/>
      <w:r w:rsidRPr="008D766B">
        <w:rPr>
          <w:rFonts w:ascii="Arial" w:eastAsia="Times New Roman" w:hAnsi="Arial" w:cs="Arial"/>
          <w:i/>
          <w:lang w:eastAsia="pl-PL"/>
        </w:rPr>
        <w:t>protection</w:t>
      </w:r>
      <w:proofErr w:type="spellEnd"/>
      <w:r w:rsidRPr="008D766B">
        <w:rPr>
          <w:rFonts w:ascii="Arial" w:eastAsia="Times New Roman" w:hAnsi="Arial" w:cs="Arial"/>
          <w:i/>
          <w:lang w:eastAsia="pl-PL"/>
        </w:rPr>
        <w:t xml:space="preserve"> of </w:t>
      </w:r>
      <w:proofErr w:type="spellStart"/>
      <w:r w:rsidRPr="008D766B">
        <w:rPr>
          <w:rFonts w:ascii="Arial" w:eastAsia="Times New Roman" w:hAnsi="Arial" w:cs="Arial"/>
          <w:i/>
          <w:lang w:eastAsia="pl-PL"/>
        </w:rPr>
        <w:t>water-crowfoots</w:t>
      </w:r>
      <w:proofErr w:type="spellEnd"/>
      <w:r w:rsidRPr="008D766B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Pr="008D766B">
        <w:rPr>
          <w:rFonts w:ascii="Arial" w:eastAsia="Times New Roman" w:hAnsi="Arial" w:cs="Arial"/>
          <w:i/>
          <w:lang w:eastAsia="pl-PL"/>
        </w:rPr>
        <w:t>habitats</w:t>
      </w:r>
      <w:proofErr w:type="spellEnd"/>
      <w:r w:rsidRPr="008D766B">
        <w:rPr>
          <w:rFonts w:ascii="Arial" w:eastAsia="Times New Roman" w:hAnsi="Arial" w:cs="Arial"/>
          <w:i/>
          <w:lang w:eastAsia="pl-PL"/>
        </w:rPr>
        <w:t xml:space="preserve"> and </w:t>
      </w:r>
      <w:proofErr w:type="spellStart"/>
      <w:r w:rsidRPr="008D766B">
        <w:rPr>
          <w:rFonts w:ascii="Arial" w:eastAsia="Times New Roman" w:hAnsi="Arial" w:cs="Arial"/>
          <w:i/>
          <w:lang w:eastAsia="pl-PL"/>
        </w:rPr>
        <w:t>restoration</w:t>
      </w:r>
      <w:proofErr w:type="spellEnd"/>
      <w:r w:rsidRPr="008D766B">
        <w:rPr>
          <w:rFonts w:ascii="Arial" w:eastAsia="Times New Roman" w:hAnsi="Arial" w:cs="Arial"/>
          <w:i/>
          <w:lang w:eastAsia="pl-PL"/>
        </w:rPr>
        <w:t xml:space="preserve"> of </w:t>
      </w:r>
      <w:proofErr w:type="spellStart"/>
      <w:r w:rsidRPr="008D766B">
        <w:rPr>
          <w:rFonts w:ascii="Arial" w:eastAsia="Times New Roman" w:hAnsi="Arial" w:cs="Arial"/>
          <w:i/>
          <w:lang w:eastAsia="pl-PL"/>
        </w:rPr>
        <w:t>wildlife</w:t>
      </w:r>
      <w:proofErr w:type="spellEnd"/>
      <w:r w:rsidRPr="008D766B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Pr="008D766B">
        <w:rPr>
          <w:rFonts w:ascii="Arial" w:eastAsia="Times New Roman" w:hAnsi="Arial" w:cs="Arial"/>
          <w:i/>
          <w:lang w:eastAsia="pl-PL"/>
        </w:rPr>
        <w:t>corridor</w:t>
      </w:r>
      <w:proofErr w:type="spellEnd"/>
      <w:r w:rsidRPr="008D766B">
        <w:rPr>
          <w:rFonts w:ascii="Arial" w:eastAsia="Times New Roman" w:hAnsi="Arial" w:cs="Arial"/>
          <w:i/>
          <w:lang w:eastAsia="pl-PL"/>
        </w:rPr>
        <w:t xml:space="preserve"> in the River Drawa </w:t>
      </w:r>
      <w:proofErr w:type="spellStart"/>
      <w:r w:rsidRPr="008D766B">
        <w:rPr>
          <w:rFonts w:ascii="Arial" w:eastAsia="Times New Roman" w:hAnsi="Arial" w:cs="Arial"/>
          <w:i/>
          <w:lang w:eastAsia="pl-PL"/>
        </w:rPr>
        <w:t>basin</w:t>
      </w:r>
      <w:proofErr w:type="spellEnd"/>
      <w:r w:rsidRPr="008D766B">
        <w:rPr>
          <w:rFonts w:ascii="Arial" w:eastAsia="Times New Roman" w:hAnsi="Arial" w:cs="Arial"/>
          <w:i/>
          <w:lang w:eastAsia="pl-PL"/>
        </w:rPr>
        <w:t xml:space="preserve"> in Poland /Czynna ochrona siedlisk </w:t>
      </w:r>
      <w:proofErr w:type="spellStart"/>
      <w:r w:rsidRPr="008D766B">
        <w:rPr>
          <w:rFonts w:ascii="Arial" w:eastAsia="Times New Roman" w:hAnsi="Arial" w:cs="Arial"/>
          <w:i/>
          <w:lang w:eastAsia="pl-PL"/>
        </w:rPr>
        <w:t>włosieniczników</w:t>
      </w:r>
      <w:proofErr w:type="spellEnd"/>
      <w:r w:rsidRPr="008D766B">
        <w:rPr>
          <w:rFonts w:ascii="Arial" w:eastAsia="Times New Roman" w:hAnsi="Arial" w:cs="Arial"/>
          <w:i/>
          <w:lang w:eastAsia="pl-PL"/>
        </w:rPr>
        <w:t xml:space="preserve"> </w:t>
      </w:r>
      <w:r w:rsidRPr="008D766B">
        <w:rPr>
          <w:rFonts w:ascii="Arial" w:eastAsia="Times New Roman" w:hAnsi="Arial" w:cs="Arial"/>
          <w:i/>
          <w:lang w:eastAsia="pl-PL"/>
        </w:rPr>
        <w:br/>
        <w:t>i udrożnienie korytarza ekologicznego zlewni rzeki Drawy w Polsce</w:t>
      </w:r>
      <w:r w:rsidRPr="008D766B">
        <w:rPr>
          <w:rFonts w:ascii="Arial" w:eastAsia="Times New Roman" w:hAnsi="Arial" w:cs="Arial"/>
          <w:lang w:eastAsia="pl-PL"/>
        </w:rPr>
        <w:t xml:space="preserve">/, nie wpłynie na konto Zamawiającego w terminie umożliwiającym dochowanie terminu zapłaty, Wykonawca wyraża zgodę na zapłatę wynagrodzenia w terminie 30 dni od dnia otrzymania środków </w:t>
      </w:r>
      <w:r w:rsidRPr="008D766B">
        <w:rPr>
          <w:rFonts w:ascii="Arial" w:eastAsia="Times New Roman" w:hAnsi="Arial" w:cs="Arial"/>
          <w:lang w:eastAsia="pl-PL"/>
        </w:rPr>
        <w:br/>
        <w:t>z Unii Europejskiej oraz Narodowego Funduszu Ochrony Środowiska i Gospodarki Wodnej.</w:t>
      </w:r>
    </w:p>
    <w:p w14:paraId="3258D57D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14. </w:t>
      </w:r>
      <w:r w:rsidRPr="008D766B">
        <w:rPr>
          <w:rFonts w:ascii="Arial" w:eastAsiaTheme="minorHAnsi" w:hAnsi="Arial" w:cs="Arial"/>
        </w:rPr>
        <w:t>W przypadku zatrudnia podwykonawców i dalszych podwykonawców, dodatkowym warunkującym wypłatę wynagrodzenia załącznikiem do faktury, będzie przedłożone oświadczenia podwykonawców o braku zaległości finansowych ze strony Wykonawcy.</w:t>
      </w:r>
    </w:p>
    <w:p w14:paraId="1502F0EF" w14:textId="77777777" w:rsidR="008D766B" w:rsidRPr="008D766B" w:rsidRDefault="008D766B" w:rsidP="00ED304D">
      <w:pPr>
        <w:widowControl w:val="0"/>
        <w:spacing w:after="60"/>
        <w:jc w:val="both"/>
        <w:rPr>
          <w:rFonts w:ascii="Arial" w:eastAsia="Times New Roman" w:hAnsi="Arial" w:cs="Arial"/>
          <w:lang w:eastAsia="pl-PL"/>
        </w:rPr>
      </w:pPr>
    </w:p>
    <w:p w14:paraId="2CE1B01B" w14:textId="77777777" w:rsidR="008D766B" w:rsidRPr="008D766B" w:rsidRDefault="008D766B" w:rsidP="008D766B">
      <w:pPr>
        <w:widowControl w:val="0"/>
        <w:tabs>
          <w:tab w:val="left" w:pos="6111"/>
        </w:tabs>
        <w:spacing w:after="60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ab/>
      </w:r>
    </w:p>
    <w:p w14:paraId="692DC6E2" w14:textId="77777777" w:rsidR="008D766B" w:rsidRPr="008D766B" w:rsidRDefault="008D766B" w:rsidP="008D766B">
      <w:pPr>
        <w:widowControl w:val="0"/>
        <w:spacing w:after="60"/>
        <w:jc w:val="center"/>
        <w:rPr>
          <w:rFonts w:ascii="Arial" w:eastAsiaTheme="minorHAnsi" w:hAnsi="Arial" w:cs="Arial"/>
          <w:b/>
          <w:shd w:val="clear" w:color="auto" w:fill="FFFFFF"/>
        </w:rPr>
      </w:pPr>
      <w:r w:rsidRPr="008D766B">
        <w:rPr>
          <w:rFonts w:ascii="Arial" w:eastAsiaTheme="minorHAnsi" w:hAnsi="Arial" w:cs="Arial"/>
          <w:b/>
          <w:shd w:val="clear" w:color="auto" w:fill="FFFFFF"/>
        </w:rPr>
        <w:t>§8</w:t>
      </w:r>
    </w:p>
    <w:p w14:paraId="1C33CC75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1. </w:t>
      </w:r>
      <w:r w:rsidRPr="008D766B">
        <w:rPr>
          <w:rFonts w:ascii="Arial" w:eastAsiaTheme="minorHAnsi" w:hAnsi="Arial" w:cs="Arial"/>
          <w:shd w:val="clear" w:color="auto" w:fill="FFFFFF"/>
        </w:rPr>
        <w:tab/>
        <w:t>Wyniki pracy Wykonawcy należą w pełni do Zamawiającego, będącego beneficjentem projektu.</w:t>
      </w:r>
    </w:p>
    <w:p w14:paraId="0A375DC1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2. </w:t>
      </w:r>
      <w:r w:rsidRPr="008D766B">
        <w:rPr>
          <w:rFonts w:ascii="Arial" w:eastAsiaTheme="minorHAnsi" w:hAnsi="Arial" w:cs="Arial"/>
          <w:shd w:val="clear" w:color="auto" w:fill="FFFFFF"/>
        </w:rPr>
        <w:tab/>
      </w:r>
      <w:r w:rsidRPr="008D766B">
        <w:rPr>
          <w:rFonts w:ascii="Arial" w:eastAsia="Times New Roman" w:hAnsi="Arial" w:cs="Arial"/>
          <w:lang w:eastAsia="pl-PL"/>
        </w:rPr>
        <w:t>Strony zgodnie ustalają, że autorskie pra</w:t>
      </w:r>
      <w:r w:rsidRPr="008D766B">
        <w:rPr>
          <w:rFonts w:ascii="Arial" w:eastAsia="Times New Roman" w:hAnsi="Arial" w:cs="Arial"/>
          <w:bCs/>
          <w:lang w:eastAsia="pl-PL"/>
        </w:rPr>
        <w:t>w</w:t>
      </w:r>
      <w:r w:rsidRPr="008D766B">
        <w:rPr>
          <w:rFonts w:ascii="Arial" w:eastAsia="Times New Roman" w:hAnsi="Arial" w:cs="Arial"/>
          <w:lang w:eastAsia="pl-PL"/>
        </w:rPr>
        <w:t xml:space="preserve">a majątkowe do wszystkich utworów, powstałych wskutek wykonania Umowy, a także autorskie prawa majątkowe do utworów stanowiących samodzielne części innych utworów – stworzonych przez Wykonawcę w wyniku wykonywania obowiązków określonych w Umowie – nabywa Zamawiający bez ograniczenia czasowego i terytorialnego, w polach eksploatacyjnych w szczególności </w:t>
      </w:r>
      <w:r w:rsidRPr="008D766B">
        <w:rPr>
          <w:rFonts w:ascii="Arial" w:eastAsia="Times New Roman" w:hAnsi="Arial" w:cs="Arial"/>
          <w:lang w:eastAsia="pl-PL"/>
        </w:rPr>
        <w:lastRenderedPageBreak/>
        <w:t>obejmujących:</w:t>
      </w:r>
    </w:p>
    <w:p w14:paraId="09145FE7" w14:textId="77777777" w:rsidR="008D766B" w:rsidRPr="008D766B" w:rsidRDefault="008D766B" w:rsidP="006A0482">
      <w:pPr>
        <w:numPr>
          <w:ilvl w:val="1"/>
          <w:numId w:val="50"/>
        </w:numPr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utrwalanie utworu w dowolnie wybranej przez Zamawiającego formie i w dowolny sposób,</w:t>
      </w:r>
    </w:p>
    <w:p w14:paraId="6DAFC987" w14:textId="77777777" w:rsidR="008D766B" w:rsidRPr="008D766B" w:rsidRDefault="008D766B" w:rsidP="006A0482">
      <w:pPr>
        <w:numPr>
          <w:ilvl w:val="1"/>
          <w:numId w:val="50"/>
        </w:numPr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zwielokrotnienie (także w sieci Internet), w tym na każdym nośniku audiowizualnym, </w:t>
      </w:r>
      <w:r w:rsidRPr="008D766B">
        <w:rPr>
          <w:rFonts w:ascii="Arial" w:eastAsia="Times New Roman" w:hAnsi="Arial" w:cs="Arial"/>
          <w:lang w:eastAsia="pl-PL"/>
        </w:rPr>
        <w:br/>
        <w:t>a w szczególności na nośniku video, taśmie światłoczułej, magnetycznej i dysku komputerowym oraz wszystkich typach nośników przeznaczonych do zapisu cyfrowego,</w:t>
      </w:r>
    </w:p>
    <w:p w14:paraId="0BD32B1E" w14:textId="77777777" w:rsidR="008D766B" w:rsidRPr="008D766B" w:rsidRDefault="008D766B" w:rsidP="006A0482">
      <w:pPr>
        <w:numPr>
          <w:ilvl w:val="1"/>
          <w:numId w:val="50"/>
        </w:numPr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wypożyczanie, najem, dzierżawa utworu lub wymiana nośników, na których utwór utrwalono, wykorzystanie na stronach internetowych i w utworach multimedialnych,</w:t>
      </w:r>
    </w:p>
    <w:p w14:paraId="3F29E71B" w14:textId="77777777" w:rsidR="008D766B" w:rsidRPr="008D766B" w:rsidRDefault="008D766B" w:rsidP="006A0482">
      <w:pPr>
        <w:numPr>
          <w:ilvl w:val="1"/>
          <w:numId w:val="50"/>
        </w:numPr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wytwarzanie określoną techniką egzemplarzy utworu, w tym techniką drukarską reprograficzną, zapisu magnetycznego oraz techniką cyfrową,</w:t>
      </w:r>
    </w:p>
    <w:p w14:paraId="4593BC0B" w14:textId="77777777" w:rsidR="008D766B" w:rsidRPr="008D766B" w:rsidRDefault="008D766B" w:rsidP="006A0482">
      <w:pPr>
        <w:numPr>
          <w:ilvl w:val="1"/>
          <w:numId w:val="50"/>
        </w:numPr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wprowadzanie utworu do obrotu (także w sieci Internet), w tym wielokrotne rozpowszechnianie utworu (w całości i we fragmentach) poprzez jego emisję telewizyjną w programach krajowych i zagranicznych stacji telewizyjnych, także satelitarnych,</w:t>
      </w:r>
    </w:p>
    <w:p w14:paraId="4FA1C58A" w14:textId="77777777" w:rsidR="008D766B" w:rsidRPr="008D766B" w:rsidRDefault="008D766B" w:rsidP="006A0482">
      <w:pPr>
        <w:numPr>
          <w:ilvl w:val="1"/>
          <w:numId w:val="50"/>
        </w:numPr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publiczne rozpowszechnianie utworu (także w sieci Internet),</w:t>
      </w:r>
    </w:p>
    <w:p w14:paraId="0C242D48" w14:textId="77777777" w:rsidR="008D766B" w:rsidRPr="008D766B" w:rsidRDefault="008D766B" w:rsidP="006A0482">
      <w:pPr>
        <w:numPr>
          <w:ilvl w:val="1"/>
          <w:numId w:val="50"/>
        </w:numPr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publiczne wykonanie, wystawienie, wyświetlenie, odtworzenie oraz nadawanie</w:t>
      </w:r>
      <w:r w:rsidRPr="008D766B">
        <w:rPr>
          <w:rFonts w:ascii="Arial" w:eastAsia="Times New Roman" w:hAnsi="Arial" w:cs="Arial"/>
          <w:lang w:eastAsia="pl-PL"/>
        </w:rPr>
        <w:br/>
        <w:t>i remitowanie utworu, a także publiczne udostępnianie utworu w taki sposób, aby każdy mógł mieć do niego dostęp w miejscu i w czasie przez siebie wybranym,</w:t>
      </w:r>
    </w:p>
    <w:p w14:paraId="62E9D714" w14:textId="77777777" w:rsidR="008D766B" w:rsidRPr="008D766B" w:rsidRDefault="008D766B" w:rsidP="006A0482">
      <w:pPr>
        <w:numPr>
          <w:ilvl w:val="1"/>
          <w:numId w:val="50"/>
        </w:numPr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tłumaczenia, przystosowywania zmiany układu lub jakiekolwiek inne zmiany w utworze, modyfikowanie utworu, tworzenie w oparciu o utwór innych utworów,</w:t>
      </w:r>
    </w:p>
    <w:p w14:paraId="3FED15BF" w14:textId="77777777" w:rsidR="008D766B" w:rsidRPr="008D766B" w:rsidRDefault="008D766B" w:rsidP="006A0482">
      <w:pPr>
        <w:numPr>
          <w:ilvl w:val="1"/>
          <w:numId w:val="50"/>
        </w:numPr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nadawanie utworu za pomocą wizji lub fonii przewodowej albo bezprzewodowej przez stację naziemną lub za pośrednictwem satelity,</w:t>
      </w:r>
    </w:p>
    <w:p w14:paraId="0568276B" w14:textId="77777777" w:rsidR="008D766B" w:rsidRPr="008D766B" w:rsidRDefault="008D766B" w:rsidP="006A0482">
      <w:pPr>
        <w:numPr>
          <w:ilvl w:val="1"/>
          <w:numId w:val="50"/>
        </w:numPr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wprowadzanie utworu do pamięci komputera.</w:t>
      </w:r>
    </w:p>
    <w:p w14:paraId="07BCDDFC" w14:textId="77777777" w:rsidR="008D766B" w:rsidRPr="008D766B" w:rsidRDefault="008D766B" w:rsidP="008D766B">
      <w:pPr>
        <w:spacing w:after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3. </w:t>
      </w:r>
      <w:r w:rsidRPr="008D766B">
        <w:rPr>
          <w:rFonts w:ascii="Arial" w:eastAsia="Times New Roman" w:hAnsi="Arial" w:cs="Arial"/>
          <w:lang w:eastAsia="pl-PL"/>
        </w:rPr>
        <w:tab/>
        <w:t>Zamawiający jest wolny w wyznaczaniu terminu rozpowszechnienia utworów. Nierozpowszechnianie utworów w wyznaczonym przez Zamawiającego terminie nie powoduje powrotu praw, o których mowa w ust. 1 oraz własności przedmiotu, na którym utwory utrwalono.</w:t>
      </w:r>
    </w:p>
    <w:p w14:paraId="739CC32B" w14:textId="77777777" w:rsidR="008D766B" w:rsidRPr="008D766B" w:rsidRDefault="008D766B" w:rsidP="008D766B">
      <w:pPr>
        <w:spacing w:after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4. </w:t>
      </w:r>
      <w:r w:rsidRPr="008D766B">
        <w:rPr>
          <w:rFonts w:ascii="Arial" w:eastAsia="Times New Roman" w:hAnsi="Arial" w:cs="Arial"/>
          <w:lang w:eastAsia="pl-PL"/>
        </w:rPr>
        <w:tab/>
        <w:t xml:space="preserve">Wykonawca zobowiązuje się w stosunku do Zamawiającego do niewykonywania, przez czas nieoznaczony autorskich praw osobistych przysługujących mu do utworu, co do których autorskie prawa majątkowe przysługują Zamawiającemu. W szczególności Wykonawca zobowiązuje się w stosunku do Zamawiającego do niewykonywania: prawa do autorstwa utworu, do udostępnienia go anonimowo, prawa do nienaruszalności treści </w:t>
      </w:r>
      <w:r w:rsidRPr="008D766B">
        <w:rPr>
          <w:rFonts w:ascii="Arial" w:eastAsia="Times New Roman" w:hAnsi="Arial" w:cs="Arial"/>
          <w:lang w:eastAsia="pl-PL"/>
        </w:rPr>
        <w:br/>
        <w:t>i formy utworu oraz jego rzetelnego wykorzystywania, prawa do decydowania o pierwszym udostępnieniu utworu publiczności, prawa do nadzoru nad sposobem korzystania z utworu.</w:t>
      </w:r>
    </w:p>
    <w:p w14:paraId="5FF8326B" w14:textId="77777777" w:rsidR="008D766B" w:rsidRPr="008D766B" w:rsidRDefault="008D766B" w:rsidP="008D766B">
      <w:pPr>
        <w:spacing w:after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5. </w:t>
      </w:r>
      <w:r w:rsidRPr="008D766B">
        <w:rPr>
          <w:rFonts w:ascii="Arial" w:eastAsia="Times New Roman" w:hAnsi="Arial" w:cs="Arial"/>
          <w:lang w:eastAsia="pl-PL"/>
        </w:rPr>
        <w:tab/>
        <w:t>Wykonawca niniejszym zezwala na wykonywanie przez Zamawiającego przez czas nieoznaczony w jego imieniu autorskich praw osobistych.</w:t>
      </w:r>
    </w:p>
    <w:p w14:paraId="4FB31EFE" w14:textId="77777777" w:rsidR="008D766B" w:rsidRPr="008D766B" w:rsidRDefault="008D766B" w:rsidP="008D766B">
      <w:pPr>
        <w:spacing w:after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lastRenderedPageBreak/>
        <w:t xml:space="preserve">6. </w:t>
      </w:r>
      <w:r w:rsidRPr="008D766B">
        <w:rPr>
          <w:rFonts w:ascii="Arial" w:eastAsia="Times New Roman" w:hAnsi="Arial" w:cs="Arial"/>
          <w:lang w:eastAsia="pl-PL"/>
        </w:rPr>
        <w:tab/>
        <w:t>Nabycie praw, o których mowa w ust. 1 obejmuje nabycie prawa do wykonywania praw zależnych przez Zamawiającego, zezwalania na wykonywanie zależnych praw autorskich oraz nabycie prawa własności nośników, na których utrwalono utwór.</w:t>
      </w:r>
    </w:p>
    <w:p w14:paraId="25B8D43C" w14:textId="77777777" w:rsidR="008D766B" w:rsidRPr="008D766B" w:rsidRDefault="008D766B" w:rsidP="008D766B">
      <w:pPr>
        <w:spacing w:after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7. </w:t>
      </w:r>
      <w:r w:rsidRPr="008D766B">
        <w:rPr>
          <w:rFonts w:ascii="Arial" w:eastAsia="Times New Roman" w:hAnsi="Arial" w:cs="Arial"/>
          <w:lang w:eastAsia="pl-PL"/>
        </w:rPr>
        <w:tab/>
        <w:t>Wynagrodzenie, o którym mowa w § 6 ust. 1 Umowy obejmuje wynagrodzenie z tytułu przeniesienia autorskich praw majątkowych do całości utworów, praw zależnych, z tytułu ich eksploatacji na polach eksploatacji wymienionych w ust. 1 oraz pozostałych uprawnień opisanych w niniejszym paragrafie.</w:t>
      </w:r>
    </w:p>
    <w:p w14:paraId="3EB2D318" w14:textId="77777777" w:rsidR="008D766B" w:rsidRPr="008D766B" w:rsidRDefault="008D766B" w:rsidP="008D766B">
      <w:pPr>
        <w:spacing w:after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7. </w:t>
      </w:r>
      <w:r w:rsidRPr="008D766B">
        <w:rPr>
          <w:rFonts w:ascii="Arial" w:eastAsia="Times New Roman" w:hAnsi="Arial" w:cs="Arial"/>
          <w:lang w:eastAsia="pl-PL"/>
        </w:rPr>
        <w:tab/>
        <w:t>Zamawiający, jako nabywca praw autorskich ma prawo do przeniesienia praw</w:t>
      </w:r>
      <w:r w:rsidRPr="008D766B">
        <w:rPr>
          <w:rFonts w:ascii="Arial" w:eastAsia="Times New Roman" w:hAnsi="Arial" w:cs="Arial"/>
          <w:lang w:eastAsia="pl-PL"/>
        </w:rPr>
        <w:br/>
        <w:t>i obowiązków wynikających z przekazanych mu przez Wykonawcę praw na osoby trzecie. Dotyczy to tak całości, jak i części składowych utworów.</w:t>
      </w:r>
    </w:p>
    <w:p w14:paraId="6D591CA1" w14:textId="77777777" w:rsidR="008D766B" w:rsidRPr="008D766B" w:rsidRDefault="008D766B" w:rsidP="008D766B">
      <w:pPr>
        <w:spacing w:after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8.</w:t>
      </w:r>
      <w:r w:rsidRPr="008D766B">
        <w:rPr>
          <w:rFonts w:ascii="Arial" w:eastAsia="Times New Roman" w:hAnsi="Arial" w:cs="Arial"/>
          <w:lang w:eastAsia="pl-PL"/>
        </w:rPr>
        <w:tab/>
        <w:t>Wykonawca oświadcza, że:</w:t>
      </w:r>
    </w:p>
    <w:p w14:paraId="0EAC2F52" w14:textId="7718342B" w:rsidR="008D766B" w:rsidRPr="008D766B" w:rsidRDefault="008D766B" w:rsidP="008D766B">
      <w:pPr>
        <w:autoSpaceDE w:val="0"/>
        <w:autoSpaceDN w:val="0"/>
        <w:adjustRightInd w:val="0"/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1) </w:t>
      </w:r>
      <w:r w:rsidRPr="008D766B">
        <w:rPr>
          <w:rFonts w:ascii="Arial" w:eastAsia="Times New Roman" w:hAnsi="Arial" w:cs="Arial"/>
          <w:lang w:eastAsia="pl-PL"/>
        </w:rPr>
        <w:tab/>
        <w:t>do opracowania, które powstało w wyniku wykonania niniejszej Umowy, w zakresie</w:t>
      </w:r>
      <w:r w:rsidRPr="008D766B">
        <w:rPr>
          <w:rFonts w:ascii="Arial" w:eastAsia="Times New Roman" w:hAnsi="Arial" w:cs="Arial"/>
          <w:lang w:eastAsia="pl-PL"/>
        </w:rPr>
        <w:br/>
        <w:t xml:space="preserve">w jakim stanowi utwór w rozumieniu ustawy z dnia 4 lutego 1994 r. o prawie autorskim </w:t>
      </w:r>
      <w:r w:rsidR="00101A5B">
        <w:rPr>
          <w:rFonts w:ascii="Arial" w:eastAsia="Times New Roman" w:hAnsi="Arial" w:cs="Arial"/>
          <w:lang w:eastAsia="pl-PL"/>
        </w:rPr>
        <w:br/>
      </w:r>
      <w:r w:rsidRPr="008D766B">
        <w:rPr>
          <w:rFonts w:ascii="Arial" w:eastAsia="Times New Roman" w:hAnsi="Arial" w:cs="Arial"/>
          <w:lang w:eastAsia="pl-PL"/>
        </w:rPr>
        <w:t>i prawach pokrewnych (Dz. U. z 2006 r. Nr 90, poz. 631 ze zm.), przysługują mu nieograniczone prawa autorskie,</w:t>
      </w:r>
    </w:p>
    <w:p w14:paraId="7EA026BD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2) </w:t>
      </w:r>
      <w:r w:rsidRPr="008D766B">
        <w:rPr>
          <w:rFonts w:ascii="Arial" w:eastAsia="Times New Roman" w:hAnsi="Arial" w:cs="Arial"/>
          <w:lang w:eastAsia="pl-PL"/>
        </w:rPr>
        <w:tab/>
        <w:t>opracowanie nie zawiera niedozwolonych zapożyczeń z utworów osób trzecich oraz nie jest obciążone prawami osób trzecich.</w:t>
      </w:r>
    </w:p>
    <w:p w14:paraId="60FB2B93" w14:textId="77777777" w:rsidR="008D766B" w:rsidRPr="008D766B" w:rsidRDefault="008D766B" w:rsidP="008D766B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1EC39D9E" w14:textId="77777777" w:rsidR="008D766B" w:rsidRPr="008D766B" w:rsidRDefault="008D766B" w:rsidP="008D766B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8D766B">
        <w:rPr>
          <w:rFonts w:ascii="Arial" w:hAnsi="Arial" w:cs="Arial"/>
          <w:b/>
          <w:bCs/>
        </w:rPr>
        <w:t>§ 9</w:t>
      </w:r>
    </w:p>
    <w:p w14:paraId="51826980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1. </w:t>
      </w:r>
      <w:r w:rsidRPr="008D766B">
        <w:rPr>
          <w:rFonts w:ascii="Arial" w:hAnsi="Arial" w:cs="Arial"/>
        </w:rPr>
        <w:tab/>
        <w:t>Strony ustanawiają odpowiedzialność za nie wykonanie lub nienależyte wykonanie zobowiązania, na niżej opisanych zasadach.</w:t>
      </w:r>
    </w:p>
    <w:p w14:paraId="131628B2" w14:textId="77777777" w:rsidR="008D766B" w:rsidRPr="008D766B" w:rsidRDefault="008D766B" w:rsidP="008D766B">
      <w:p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2. </w:t>
      </w:r>
      <w:r w:rsidRPr="008D766B">
        <w:rPr>
          <w:rFonts w:ascii="Arial" w:hAnsi="Arial" w:cs="Arial"/>
        </w:rPr>
        <w:tab/>
        <w:t>Wykonawca zapłaci Zamawiającemu karę umowną:</w:t>
      </w:r>
    </w:p>
    <w:p w14:paraId="5423FC4B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567" w:hanging="283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1) </w:t>
      </w:r>
      <w:r w:rsidRPr="008D766B">
        <w:rPr>
          <w:rFonts w:ascii="Arial" w:hAnsi="Arial" w:cs="Arial"/>
        </w:rPr>
        <w:tab/>
        <w:t xml:space="preserve">za opóźnienie w wykonaniu przedmiotu umowy w wysokości 0,1% wynagrodzenia, </w:t>
      </w:r>
      <w:r w:rsidRPr="008D766B">
        <w:rPr>
          <w:rFonts w:ascii="Arial" w:hAnsi="Arial" w:cs="Arial"/>
        </w:rPr>
        <w:br/>
        <w:t xml:space="preserve">o którym mowa w </w:t>
      </w:r>
      <w:r w:rsidRPr="008D766B">
        <w:rPr>
          <w:rFonts w:ascii="Arial" w:eastAsia="Times New Roman" w:hAnsi="Arial" w:cs="Arial"/>
          <w:lang w:eastAsia="pl-PL"/>
        </w:rPr>
        <w:t>§ 6 ust. 1</w:t>
      </w:r>
      <w:r w:rsidRPr="008D766B">
        <w:rPr>
          <w:rFonts w:ascii="Arial" w:hAnsi="Arial" w:cs="Arial"/>
        </w:rPr>
        <w:t>, w okresie kolejnych dni kalendarzowych opóźnienia, liczone za każdy dzień opóźnienia,</w:t>
      </w:r>
    </w:p>
    <w:p w14:paraId="0392BBF7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567" w:hanging="283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2) </w:t>
      </w:r>
      <w:r w:rsidRPr="008D766B">
        <w:rPr>
          <w:rFonts w:ascii="Arial" w:hAnsi="Arial" w:cs="Arial"/>
        </w:rPr>
        <w:tab/>
        <w:t xml:space="preserve">za opóźnienie w usunięciu wad stwierdzonych przy odbiorze przedmiotu umowy, </w:t>
      </w:r>
      <w:r w:rsidRPr="008D766B">
        <w:rPr>
          <w:rFonts w:ascii="Arial" w:hAnsi="Arial" w:cs="Arial"/>
        </w:rPr>
        <w:br/>
        <w:t>o którym mowa w § 2 ust. 2, w wysokości 1% wynagrodzenia, o którym mowa w § 6 ust. 1 pkt. 1) za każdy dzień opóźnienia, liczony od dnia wyznaczonego na usunięcie wad.</w:t>
      </w:r>
    </w:p>
    <w:p w14:paraId="2F41A9BB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567" w:hanging="283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3) </w:t>
      </w:r>
      <w:r w:rsidRPr="008D766B">
        <w:rPr>
          <w:rFonts w:ascii="Arial" w:hAnsi="Arial" w:cs="Arial"/>
        </w:rPr>
        <w:tab/>
        <w:t xml:space="preserve">za </w:t>
      </w:r>
      <w:r w:rsidRPr="008D766B">
        <w:rPr>
          <w:rFonts w:ascii="Arial" w:eastAsia="Times New Roman" w:hAnsi="Arial" w:cs="Arial"/>
          <w:lang w:eastAsia="pl-PL"/>
        </w:rPr>
        <w:t xml:space="preserve">nienależyte administrowanie stroną internetową oraz przerwy w działaniu strony dłuższej niż 24 godziny w wysokości 0,5% kwoty, o której mowa w § 6 ust. 1, za każdy dzień opóźnienia. </w:t>
      </w:r>
    </w:p>
    <w:p w14:paraId="05192ADA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567" w:hanging="283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4) </w:t>
      </w:r>
      <w:r w:rsidRPr="008D766B">
        <w:rPr>
          <w:rFonts w:ascii="Arial" w:hAnsi="Arial" w:cs="Arial"/>
        </w:rPr>
        <w:tab/>
        <w:t>za odstąpienie/rozwiązanie umowy z przyczyn niezależnych od Zamawiającego albo za odstąpienie/rozwiązanie umowy przez Zamawiającego z przyczyn leżących po stronie Wykonawcy w wysokości 20% wynagrodzenia umownego, o którym mowa w § 6 ust. 1.</w:t>
      </w:r>
    </w:p>
    <w:p w14:paraId="318D9E59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3. </w:t>
      </w:r>
      <w:r w:rsidRPr="008D766B">
        <w:rPr>
          <w:rFonts w:ascii="Arial" w:hAnsi="Arial" w:cs="Arial"/>
        </w:rPr>
        <w:tab/>
        <w:t>W przypadku, gdy szkoda poniesiona przez Zamawiającego przekroczy zastrzeżone kary umowne, Zamawiającemu przysługuje prawo dochodzenia uzupełniającego odszkodowania na zasadach ogólnych kodeksu cywilnego.</w:t>
      </w:r>
    </w:p>
    <w:p w14:paraId="21009C2B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lastRenderedPageBreak/>
        <w:t xml:space="preserve">4. </w:t>
      </w:r>
      <w:r w:rsidRPr="008D766B">
        <w:rPr>
          <w:rFonts w:ascii="Arial" w:hAnsi="Arial" w:cs="Arial"/>
        </w:rPr>
        <w:tab/>
        <w:t>Roszczenie o zapłatę kar umownych z tytułu opóźnienia, ustalonych za każdy rozpoczęty dzień zwłoki, staje się wymagalne:</w:t>
      </w:r>
    </w:p>
    <w:p w14:paraId="2F73DD50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567" w:hanging="283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1) </w:t>
      </w:r>
      <w:r w:rsidRPr="008D766B">
        <w:rPr>
          <w:rFonts w:ascii="Arial" w:hAnsi="Arial" w:cs="Arial"/>
        </w:rPr>
        <w:tab/>
        <w:t>za pierwszy rozpoczęty dzień opóźnienia - w tym dniu,</w:t>
      </w:r>
    </w:p>
    <w:p w14:paraId="0AFE08AD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567" w:hanging="283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2) </w:t>
      </w:r>
      <w:r w:rsidRPr="008D766B">
        <w:rPr>
          <w:rFonts w:ascii="Arial" w:hAnsi="Arial" w:cs="Arial"/>
        </w:rPr>
        <w:tab/>
        <w:t>za każdy następny rozpoczęty dzień opóźnienia - odpowiednio w każdym z tych dni.</w:t>
      </w:r>
    </w:p>
    <w:p w14:paraId="4E9F9AAE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426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5. </w:t>
      </w:r>
      <w:r w:rsidRPr="008D766B">
        <w:rPr>
          <w:rFonts w:ascii="Arial" w:hAnsi="Arial" w:cs="Arial"/>
        </w:rPr>
        <w:tab/>
        <w:t>Wykonawca wyraża zgodę na potrącenie kar umownych z wynagrodzenia należnego Wykonawcy.</w:t>
      </w:r>
    </w:p>
    <w:p w14:paraId="5BFDEA23" w14:textId="77777777" w:rsidR="008D766B" w:rsidRPr="008D766B" w:rsidRDefault="008D766B" w:rsidP="008D766B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</w:rPr>
      </w:pPr>
    </w:p>
    <w:p w14:paraId="370C3441" w14:textId="77777777" w:rsidR="008D766B" w:rsidRPr="008D766B" w:rsidRDefault="008D766B" w:rsidP="008D766B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8D766B">
        <w:rPr>
          <w:rFonts w:ascii="Arial" w:hAnsi="Arial" w:cs="Arial"/>
          <w:b/>
          <w:bCs/>
        </w:rPr>
        <w:t>§ 10</w:t>
      </w:r>
    </w:p>
    <w:p w14:paraId="6A3D7EE6" w14:textId="77777777" w:rsidR="008D766B" w:rsidRPr="008D766B" w:rsidRDefault="008D766B" w:rsidP="008D766B">
      <w:pPr>
        <w:spacing w:after="6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1. </w:t>
      </w:r>
      <w:r w:rsidRPr="008D766B">
        <w:rPr>
          <w:rFonts w:ascii="Arial" w:eastAsia="Times New Roman" w:hAnsi="Arial" w:cs="Arial"/>
          <w:lang w:eastAsia="pl-PL"/>
        </w:rPr>
        <w:tab/>
        <w:t>Każda ze stron może wypowiedzieć umowę w całości lub w części zachowując dwutygodniowy termin wypowiedzenia.</w:t>
      </w:r>
    </w:p>
    <w:p w14:paraId="543A1CDD" w14:textId="77777777" w:rsidR="008D766B" w:rsidRPr="008D766B" w:rsidRDefault="008D766B" w:rsidP="008D766B">
      <w:pPr>
        <w:spacing w:after="6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2. Zamawiającemu przysługuje prawo odstąpienia od niniejszej Umowy w następujących przypadkach:</w:t>
      </w:r>
    </w:p>
    <w:p w14:paraId="547225EC" w14:textId="77777777" w:rsidR="008D766B" w:rsidRPr="008D766B" w:rsidRDefault="008D766B" w:rsidP="008D766B">
      <w:pPr>
        <w:spacing w:after="60"/>
        <w:ind w:left="567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1) </w:t>
      </w:r>
      <w:r w:rsidRPr="008D766B">
        <w:rPr>
          <w:rFonts w:ascii="Arial" w:eastAsia="Times New Roman" w:hAnsi="Arial" w:cs="Arial"/>
          <w:lang w:eastAsia="pl-PL"/>
        </w:rPr>
        <w:tab/>
        <w:t>Wykonawca mimo pisemnego upomnienia nie wywiązuje się ze swoich zobowiązań wynikających z niniejszej Umowy,</w:t>
      </w:r>
    </w:p>
    <w:p w14:paraId="3A25AE32" w14:textId="45235246" w:rsidR="008D766B" w:rsidRPr="008D766B" w:rsidRDefault="008D766B" w:rsidP="008D766B">
      <w:pPr>
        <w:spacing w:after="60"/>
        <w:ind w:left="567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2) </w:t>
      </w:r>
      <w:r w:rsidRPr="008D766B">
        <w:rPr>
          <w:rFonts w:ascii="Arial" w:eastAsia="Times New Roman" w:hAnsi="Arial" w:cs="Arial"/>
          <w:lang w:eastAsia="pl-PL"/>
        </w:rPr>
        <w:tab/>
        <w:t xml:space="preserve">Wykonawca mimo pisemnego upomnienia nie zastosuje się w wyznaczonym terminie do żądania zawartego w powiadomieniu przekazanym przez Zamawiającego, wymagającego, aby Wykonawca naprawił zaniedbanie, które ma wpływ na właściwe </w:t>
      </w:r>
      <w:r w:rsidR="00101A5B">
        <w:rPr>
          <w:rFonts w:ascii="Arial" w:eastAsia="Times New Roman" w:hAnsi="Arial" w:cs="Arial"/>
          <w:lang w:eastAsia="pl-PL"/>
        </w:rPr>
        <w:br/>
      </w:r>
      <w:r w:rsidRPr="008D766B">
        <w:rPr>
          <w:rFonts w:ascii="Arial" w:eastAsia="Times New Roman" w:hAnsi="Arial" w:cs="Arial"/>
          <w:lang w:eastAsia="pl-PL"/>
        </w:rPr>
        <w:t>i terminowe wykonanie przedmiotu umowy,</w:t>
      </w:r>
    </w:p>
    <w:p w14:paraId="52987760" w14:textId="77777777" w:rsidR="008D766B" w:rsidRPr="008D766B" w:rsidRDefault="008D766B" w:rsidP="008D766B">
      <w:pPr>
        <w:spacing w:after="60"/>
        <w:ind w:left="567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3) </w:t>
      </w:r>
      <w:r w:rsidRPr="008D766B">
        <w:rPr>
          <w:rFonts w:ascii="Arial" w:eastAsia="Times New Roman" w:hAnsi="Arial" w:cs="Arial"/>
          <w:lang w:eastAsia="pl-PL"/>
        </w:rPr>
        <w:tab/>
        <w:t>Wykonawca mimo pisemnego upomnienia odmawia lub zaniedbuje wykonania poleceń wydanych przez Zamawiającego,</w:t>
      </w:r>
    </w:p>
    <w:p w14:paraId="3E287518" w14:textId="77777777" w:rsidR="008D766B" w:rsidRPr="008D766B" w:rsidRDefault="008D766B" w:rsidP="008D766B">
      <w:pPr>
        <w:spacing w:after="60"/>
        <w:ind w:left="567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4) Wystąpił jakikolwiek brak zdolności do czynności prawnych utrudniający wykonanie przedmiotu umowy.</w:t>
      </w:r>
    </w:p>
    <w:p w14:paraId="3120DDAE" w14:textId="7CB2BC13" w:rsidR="008D766B" w:rsidRPr="008D766B" w:rsidRDefault="008D766B" w:rsidP="008D766B">
      <w:pPr>
        <w:spacing w:after="6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2. Wykonawca nie ma prawa żądać, oprócz kwot należnych za wykonane usługi, rekompensaty za wszelkie poniesione straty lub szkody. Zamawiający poświadczy, </w:t>
      </w:r>
      <w:r w:rsidR="00101A5B">
        <w:rPr>
          <w:rFonts w:ascii="Arial" w:eastAsia="Times New Roman" w:hAnsi="Arial" w:cs="Arial"/>
          <w:lang w:eastAsia="pl-PL"/>
        </w:rPr>
        <w:br/>
      </w:r>
      <w:r w:rsidRPr="008D766B">
        <w:rPr>
          <w:rFonts w:ascii="Arial" w:eastAsia="Times New Roman" w:hAnsi="Arial" w:cs="Arial"/>
          <w:lang w:eastAsia="pl-PL"/>
        </w:rPr>
        <w:t xml:space="preserve">w możliwie najkrótszym terminie, wysokość należnego Wykonawcy wynagrodzenia </w:t>
      </w:r>
      <w:r w:rsidR="00101A5B">
        <w:rPr>
          <w:rFonts w:ascii="Arial" w:eastAsia="Times New Roman" w:hAnsi="Arial" w:cs="Arial"/>
          <w:lang w:eastAsia="pl-PL"/>
        </w:rPr>
        <w:br/>
      </w:r>
      <w:r w:rsidRPr="008D766B">
        <w:rPr>
          <w:rFonts w:ascii="Arial" w:eastAsia="Times New Roman" w:hAnsi="Arial" w:cs="Arial"/>
          <w:lang w:eastAsia="pl-PL"/>
        </w:rPr>
        <w:t>w dacie odstąpienia od Umowy.</w:t>
      </w:r>
    </w:p>
    <w:p w14:paraId="54E52C62" w14:textId="6FE61691" w:rsidR="008D766B" w:rsidRPr="008D766B" w:rsidRDefault="008D766B" w:rsidP="008D766B">
      <w:pPr>
        <w:spacing w:after="6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3. </w:t>
      </w:r>
      <w:r w:rsidRPr="008D766B">
        <w:rPr>
          <w:rFonts w:ascii="Arial" w:eastAsia="Times New Roman" w:hAnsi="Arial" w:cs="Arial"/>
          <w:lang w:eastAsia="pl-PL"/>
        </w:rPr>
        <w:tab/>
        <w:t xml:space="preserve">Zamawiający może również odstąpić od umowy, jeśli wystąpiła istotna zmiana okoliczności powodująca, że wykonanie Umowy nie leży w interesie publicznym, czego nie można było przewidzieć w chwili jej zawarcia. Odstąpienie od umowy w tym przypadku może nastąpić w terminie 30 dni od powzięcia wiadomości o powyższych okolicznościach. W takim przypadku Wykonawca może żądać jedynie wynagrodzenia należnego mu </w:t>
      </w:r>
      <w:r w:rsidR="00101A5B">
        <w:rPr>
          <w:rFonts w:ascii="Arial" w:eastAsia="Times New Roman" w:hAnsi="Arial" w:cs="Arial"/>
          <w:lang w:eastAsia="pl-PL"/>
        </w:rPr>
        <w:br/>
      </w:r>
      <w:r w:rsidRPr="008D766B">
        <w:rPr>
          <w:rFonts w:ascii="Arial" w:eastAsia="Times New Roman" w:hAnsi="Arial" w:cs="Arial"/>
          <w:lang w:eastAsia="pl-PL"/>
        </w:rPr>
        <w:t>z tytułu wykonania części Umowy, stwierdzonego pisemnie przez strony.</w:t>
      </w:r>
    </w:p>
    <w:p w14:paraId="76E49313" w14:textId="77777777" w:rsidR="008D766B" w:rsidRPr="008D766B" w:rsidRDefault="008D766B" w:rsidP="008D766B">
      <w:pPr>
        <w:spacing w:after="60"/>
        <w:ind w:left="426" w:hanging="284"/>
        <w:jc w:val="both"/>
        <w:rPr>
          <w:rFonts w:ascii="Arial" w:eastAsia="Times New Roman" w:hAnsi="Arial" w:cs="Arial"/>
          <w:lang w:eastAsia="pl-PL"/>
        </w:rPr>
      </w:pPr>
    </w:p>
    <w:p w14:paraId="39EB3A30" w14:textId="77777777" w:rsidR="008D766B" w:rsidRPr="008D766B" w:rsidRDefault="008D766B" w:rsidP="008D766B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8D766B">
        <w:rPr>
          <w:rFonts w:ascii="Arial" w:hAnsi="Arial" w:cs="Arial"/>
          <w:b/>
          <w:bCs/>
        </w:rPr>
        <w:t>§ 11</w:t>
      </w:r>
    </w:p>
    <w:p w14:paraId="102407B3" w14:textId="77777777" w:rsidR="008D766B" w:rsidRPr="008D766B" w:rsidRDefault="008D766B" w:rsidP="006A0482">
      <w:pPr>
        <w:numPr>
          <w:ilvl w:val="0"/>
          <w:numId w:val="49"/>
        </w:numPr>
        <w:spacing w:after="6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Zmiana przedmiotowej umowy może nastąpić w przypadku:</w:t>
      </w:r>
    </w:p>
    <w:p w14:paraId="514823B6" w14:textId="77777777" w:rsidR="008D766B" w:rsidRPr="008D766B" w:rsidRDefault="008D766B" w:rsidP="008D766B">
      <w:pPr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1) </w:t>
      </w:r>
      <w:r w:rsidRPr="008D766B">
        <w:rPr>
          <w:rFonts w:ascii="Arial" w:eastAsia="Times New Roman" w:hAnsi="Arial" w:cs="Arial"/>
          <w:lang w:eastAsia="pl-PL"/>
        </w:rPr>
        <w:tab/>
        <w:t xml:space="preserve">działania siły wyższej lub wystąpienia zdarzenia losowego wywołanego przez czynniki zewnętrzne, którego nie można było przewidzieć ani mu zapobiec, w szczególności </w:t>
      </w:r>
      <w:r w:rsidRPr="008D766B">
        <w:rPr>
          <w:rFonts w:ascii="Arial" w:eastAsia="Times New Roman" w:hAnsi="Arial" w:cs="Arial"/>
          <w:lang w:eastAsia="pl-PL"/>
        </w:rPr>
        <w:lastRenderedPageBreak/>
        <w:t>zagrażającego bezpośrednio życiu lub zdrowiu ludzi lub grożącego powstaniem szkody w znacznych rozmiarach,</w:t>
      </w:r>
    </w:p>
    <w:p w14:paraId="578ED41C" w14:textId="77777777" w:rsidR="008D766B" w:rsidRPr="008D766B" w:rsidRDefault="008D766B" w:rsidP="008D766B">
      <w:pPr>
        <w:spacing w:after="6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2) </w:t>
      </w:r>
      <w:r w:rsidRPr="008D766B">
        <w:rPr>
          <w:rFonts w:ascii="Arial" w:eastAsia="Times New Roman" w:hAnsi="Arial" w:cs="Arial"/>
          <w:lang w:eastAsia="pl-PL"/>
        </w:rPr>
        <w:tab/>
        <w:t>zmiany danych związanych z obsługą administracyjno-organizacyjną umowy,</w:t>
      </w:r>
    </w:p>
    <w:p w14:paraId="1D6C0B98" w14:textId="77777777" w:rsidR="008D766B" w:rsidRPr="008D766B" w:rsidRDefault="008D766B" w:rsidP="008D766B">
      <w:pPr>
        <w:spacing w:after="6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3) </w:t>
      </w:r>
      <w:r w:rsidRPr="008D766B">
        <w:rPr>
          <w:rFonts w:ascii="Arial" w:eastAsia="Times New Roman" w:hAnsi="Arial" w:cs="Arial"/>
          <w:lang w:eastAsia="pl-PL"/>
        </w:rPr>
        <w:tab/>
        <w:t>zmiany danych teleadresowych.</w:t>
      </w:r>
    </w:p>
    <w:p w14:paraId="55057C64" w14:textId="68FCA7A4" w:rsidR="008D766B" w:rsidRPr="00101A5B" w:rsidRDefault="008D766B" w:rsidP="008D766B">
      <w:pPr>
        <w:spacing w:after="6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 xml:space="preserve">4) </w:t>
      </w:r>
      <w:r w:rsidRPr="00101A5B">
        <w:rPr>
          <w:rFonts w:ascii="Arial" w:eastAsia="Times New Roman" w:hAnsi="Arial" w:cs="Arial"/>
          <w:lang w:eastAsia="pl-PL"/>
        </w:rPr>
        <w:t xml:space="preserve">wystąpienia okoliczności skutkujących koniecznością zmiany terminu realizacji zamówienia w przypadku zmiany terminu realizacji projektu określonego w umowie </w:t>
      </w:r>
      <w:r w:rsidR="00101A5B" w:rsidRPr="00101A5B">
        <w:rPr>
          <w:rFonts w:ascii="Arial" w:eastAsia="Times New Roman" w:hAnsi="Arial" w:cs="Arial"/>
          <w:lang w:eastAsia="pl-PL"/>
        </w:rPr>
        <w:br/>
      </w:r>
      <w:r w:rsidRPr="00101A5B">
        <w:rPr>
          <w:rFonts w:ascii="Arial" w:eastAsia="Times New Roman" w:hAnsi="Arial" w:cs="Arial"/>
          <w:lang w:eastAsia="pl-PL"/>
        </w:rPr>
        <w:t>o dofinasowanie projektu.</w:t>
      </w:r>
    </w:p>
    <w:p w14:paraId="4E81EEAE" w14:textId="77777777" w:rsidR="008D766B" w:rsidRPr="008D766B" w:rsidRDefault="008D766B" w:rsidP="008D766B">
      <w:pPr>
        <w:spacing w:after="6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9AE67B1" w14:textId="77777777" w:rsidR="008D766B" w:rsidRPr="008D766B" w:rsidRDefault="008D766B" w:rsidP="006A0482">
      <w:pPr>
        <w:numPr>
          <w:ilvl w:val="0"/>
          <w:numId w:val="49"/>
        </w:numPr>
        <w:spacing w:after="60"/>
        <w:ind w:left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Zmiana przedmiotowej umowy w zakresie wysokości należnego wynagrodzenia może nastąpić w przypadku:</w:t>
      </w:r>
    </w:p>
    <w:p w14:paraId="62CCF360" w14:textId="77777777" w:rsidR="008D766B" w:rsidRPr="008D766B" w:rsidRDefault="008D766B" w:rsidP="006A0482">
      <w:pPr>
        <w:numPr>
          <w:ilvl w:val="0"/>
          <w:numId w:val="52"/>
        </w:numPr>
        <w:spacing w:after="60" w:line="25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konieczności rozliczenia w ramach umowy innej niż złażono (większej lub mniejszej) ilości przewidywanych storn tłumaczenia określonych w 6§ ust. 2 pkt 2b).</w:t>
      </w:r>
    </w:p>
    <w:p w14:paraId="6BA1904D" w14:textId="55DDB953" w:rsidR="008D766B" w:rsidRPr="00432C9E" w:rsidRDefault="008D766B" w:rsidP="006A0482">
      <w:pPr>
        <w:numPr>
          <w:ilvl w:val="0"/>
          <w:numId w:val="52"/>
        </w:numPr>
        <w:spacing w:after="160" w:line="259" w:lineRule="auto"/>
        <w:contextualSpacing/>
        <w:rPr>
          <w:rFonts w:ascii="Arial" w:eastAsia="Times New Roman" w:hAnsi="Arial" w:cs="Arial"/>
          <w:lang w:eastAsia="pl-PL"/>
        </w:rPr>
      </w:pPr>
      <w:r w:rsidRPr="00432C9E">
        <w:rPr>
          <w:rFonts w:ascii="Arial" w:eastAsia="Times New Roman" w:hAnsi="Arial" w:cs="Arial"/>
          <w:lang w:eastAsia="pl-PL"/>
        </w:rPr>
        <w:t xml:space="preserve">zmiany terminu realizacji projektu określonego w umowie o dofinasowanie projektu </w:t>
      </w:r>
      <w:r w:rsidR="00432C9E" w:rsidRPr="00432C9E">
        <w:rPr>
          <w:rFonts w:ascii="Arial" w:eastAsia="Times New Roman" w:hAnsi="Arial" w:cs="Arial"/>
          <w:lang w:eastAsia="pl-PL"/>
        </w:rPr>
        <w:br/>
      </w:r>
      <w:r w:rsidRPr="00432C9E">
        <w:rPr>
          <w:rFonts w:ascii="Arial" w:eastAsia="Times New Roman" w:hAnsi="Arial" w:cs="Arial"/>
          <w:lang w:eastAsia="pl-PL"/>
        </w:rPr>
        <w:t xml:space="preserve">i konieczności przedłużenia </w:t>
      </w:r>
      <w:commentRangeStart w:id="4"/>
      <w:r w:rsidRPr="00432C9E">
        <w:rPr>
          <w:rFonts w:ascii="Arial" w:eastAsia="Times New Roman" w:hAnsi="Arial" w:cs="Arial"/>
          <w:lang w:eastAsia="pl-PL"/>
        </w:rPr>
        <w:t>usługi</w:t>
      </w:r>
      <w:commentRangeEnd w:id="4"/>
      <w:r w:rsidRPr="00432C9E">
        <w:rPr>
          <w:rFonts w:asciiTheme="minorHAnsi" w:eastAsiaTheme="minorHAnsi" w:hAnsiTheme="minorHAnsi" w:cstheme="minorBidi"/>
          <w:sz w:val="16"/>
          <w:szCs w:val="16"/>
        </w:rPr>
        <w:commentReference w:id="4"/>
      </w:r>
      <w:r w:rsidRPr="00432C9E">
        <w:rPr>
          <w:rFonts w:ascii="Arial" w:eastAsia="Times New Roman" w:hAnsi="Arial" w:cs="Arial"/>
          <w:lang w:eastAsia="pl-PL"/>
        </w:rPr>
        <w:t>.</w:t>
      </w:r>
    </w:p>
    <w:p w14:paraId="3029BF6D" w14:textId="77777777" w:rsidR="008D766B" w:rsidRPr="008D766B" w:rsidRDefault="008D766B" w:rsidP="008D766B">
      <w:pPr>
        <w:spacing w:after="60" w:line="259" w:lineRule="auto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CA19057" w14:textId="77777777" w:rsidR="008D766B" w:rsidRPr="008D766B" w:rsidRDefault="008D766B" w:rsidP="006A0482">
      <w:pPr>
        <w:numPr>
          <w:ilvl w:val="0"/>
          <w:numId w:val="49"/>
        </w:numPr>
        <w:spacing w:after="60"/>
        <w:ind w:left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Wystąpienie okoliczności, o których mowa wyżej każda ze Stron musi udokumentować.</w:t>
      </w:r>
    </w:p>
    <w:p w14:paraId="6D2B27FA" w14:textId="77777777" w:rsidR="008D766B" w:rsidRPr="008D766B" w:rsidRDefault="008D766B" w:rsidP="006A0482">
      <w:pPr>
        <w:numPr>
          <w:ilvl w:val="0"/>
          <w:numId w:val="49"/>
        </w:numPr>
        <w:spacing w:after="60"/>
        <w:ind w:left="284"/>
        <w:jc w:val="both"/>
        <w:rPr>
          <w:rFonts w:ascii="Arial" w:eastAsia="Times New Roman" w:hAnsi="Arial" w:cs="Arial"/>
          <w:lang w:eastAsia="pl-PL"/>
        </w:rPr>
      </w:pPr>
      <w:r w:rsidRPr="008D766B">
        <w:rPr>
          <w:rFonts w:ascii="Arial" w:eastAsia="Times New Roman" w:hAnsi="Arial" w:cs="Arial"/>
          <w:lang w:eastAsia="pl-PL"/>
        </w:rPr>
        <w:t>Wszelkie zmiany Umowy wymagają formy pisemnej pod rygorem nieważności.</w:t>
      </w:r>
    </w:p>
    <w:p w14:paraId="2BA9A1E0" w14:textId="77777777" w:rsidR="008D766B" w:rsidRPr="008D766B" w:rsidRDefault="008D766B" w:rsidP="008D766B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14:paraId="25B3D230" w14:textId="77777777" w:rsidR="008D766B" w:rsidRPr="008D766B" w:rsidRDefault="008D766B" w:rsidP="008D766B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8D766B">
        <w:rPr>
          <w:rFonts w:ascii="Arial" w:hAnsi="Arial" w:cs="Arial"/>
          <w:b/>
          <w:bCs/>
        </w:rPr>
        <w:t>§ 12</w:t>
      </w:r>
    </w:p>
    <w:p w14:paraId="7E933DAC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</w:rPr>
        <w:t xml:space="preserve">1. </w:t>
      </w:r>
      <w:r w:rsidRPr="008D766B">
        <w:rPr>
          <w:rFonts w:ascii="Arial" w:eastAsiaTheme="minorHAnsi" w:hAnsi="Arial" w:cs="Arial"/>
          <w:shd w:val="clear" w:color="auto" w:fill="FFFFFF"/>
        </w:rPr>
        <w:t>Wykonawca zobowiązuje się wykonywać zlecenie zgodnie z instrukcjami otrzymanymi przez</w:t>
      </w:r>
      <w:r w:rsidRPr="008D766B">
        <w:rPr>
          <w:rFonts w:ascii="Arial" w:eastAsiaTheme="minorHAnsi" w:hAnsi="Arial" w:cs="Arial"/>
          <w:shd w:val="clear" w:color="auto" w:fill="FFFFFF"/>
        </w:rPr>
        <w:br/>
        <w:t xml:space="preserve">Zamawiającego, będącego beneficjentem projektu </w:t>
      </w:r>
      <w:proofErr w:type="spellStart"/>
      <w:r w:rsidRPr="008D766B">
        <w:rPr>
          <w:rFonts w:ascii="Arial" w:eastAsiaTheme="minorHAnsi" w:hAnsi="Arial" w:cs="Arial"/>
          <w:shd w:val="clear" w:color="auto" w:fill="FFFFFF"/>
        </w:rPr>
        <w:t>LIFEDrawaPL</w:t>
      </w:r>
      <w:proofErr w:type="spellEnd"/>
      <w:r w:rsidRPr="008D766B">
        <w:rPr>
          <w:rFonts w:ascii="Arial" w:eastAsiaTheme="minorHAnsi" w:hAnsi="Arial" w:cs="Arial"/>
          <w:shd w:val="clear" w:color="auto" w:fill="FFFFFF"/>
        </w:rPr>
        <w:t>.</w:t>
      </w:r>
    </w:p>
    <w:p w14:paraId="71B1DF33" w14:textId="30F142C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2. </w:t>
      </w:r>
      <w:r w:rsidRPr="008D766B">
        <w:rPr>
          <w:rFonts w:ascii="Arial" w:hAnsi="Arial" w:cs="Arial"/>
        </w:rPr>
        <w:t xml:space="preserve">Wykonawca zobowiązany jest w każdym przypadku działać bezstronnie z należytą starannością. Wykonawca nie ma prawa składania publicznych deklaracji związanych </w:t>
      </w:r>
      <w:r w:rsidR="005463CE">
        <w:rPr>
          <w:rFonts w:ascii="Arial" w:hAnsi="Arial" w:cs="Arial"/>
        </w:rPr>
        <w:br/>
      </w:r>
      <w:r w:rsidRPr="008D766B">
        <w:rPr>
          <w:rFonts w:ascii="Arial" w:hAnsi="Arial" w:cs="Arial"/>
        </w:rPr>
        <w:t>z przedmiotem Umowy bez uprzedniej zgody Zamawiającego.</w:t>
      </w:r>
    </w:p>
    <w:p w14:paraId="4FCCA123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3. </w:t>
      </w:r>
      <w:r w:rsidRPr="008D766B">
        <w:rPr>
          <w:rFonts w:ascii="Arial" w:hAnsi="Arial" w:cs="Arial"/>
        </w:rPr>
        <w:tab/>
        <w:t>Wykonawca zobowiązany jest działać zgodnie z interesem Rzeczpospolitej Polskiej, powstrzymywać się od wszelkich stosunków faktycznych i prawnych, które mogłyby wpłynąć na jego niezależność i bezstronność lub osób przez niego zatrudnionych.</w:t>
      </w:r>
    </w:p>
    <w:p w14:paraId="784E8E0F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4. </w:t>
      </w:r>
      <w:r w:rsidRPr="008D766B">
        <w:rPr>
          <w:rFonts w:ascii="Arial" w:hAnsi="Arial" w:cs="Arial"/>
        </w:rPr>
        <w:tab/>
        <w:t>Wykonawca nie może przekazywać do wiadomości publicznej ani ujawniać żadnych szczegółów Umowy i projektu osobom trzecim, bez pisemnej uprzedniej zgody Zamawiającego w czasie jej obowiązywania i po upływie tego okresu. Nie dotyczy to informacji, których ujawnienia wymagają obowiązujące przepisy prawa lub w przypadku, gdy informacje te są dostępne publicznie w momencie ich otrzymania, albo stały się dostępne publicznie.</w:t>
      </w:r>
    </w:p>
    <w:p w14:paraId="78ACC730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5. </w:t>
      </w:r>
      <w:r w:rsidRPr="008D766B">
        <w:rPr>
          <w:rFonts w:ascii="Arial" w:hAnsi="Arial" w:cs="Arial"/>
        </w:rPr>
        <w:tab/>
        <w:t>W przypadku powstania wątpliwości co do charakteru informacji lub danych Wykonawca przed ich ujawnieniem, przekazaniem lub wykorzystaniem ma obowiązek pisemnie uzgodnić z Zamawiającym czy podlegają one ochronie.</w:t>
      </w:r>
    </w:p>
    <w:p w14:paraId="17627274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lastRenderedPageBreak/>
        <w:t xml:space="preserve">6. </w:t>
      </w:r>
      <w:r w:rsidRPr="008D766B">
        <w:rPr>
          <w:rFonts w:ascii="Arial" w:hAnsi="Arial" w:cs="Arial"/>
        </w:rPr>
        <w:tab/>
        <w:t>Wszelkie dokumenty i materiały udostępnione przez Zamawiającego w toku prac, Wykonawca zobowiązuje się wykorzystywać wyłącznie na potrzeby wykonania przedmiotu umowy, uwzględniając ograniczenia wynikające z posiadanych licencji oraz podpisanych porozumień.</w:t>
      </w:r>
    </w:p>
    <w:p w14:paraId="36CD82EA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7. </w:t>
      </w:r>
      <w:r w:rsidRPr="008D766B">
        <w:rPr>
          <w:rFonts w:ascii="Arial" w:hAnsi="Arial" w:cs="Arial"/>
        </w:rPr>
        <w:tab/>
        <w:t>W przypadku rozwiązania Umowy lub zakończenia jej obowiązywania Wykonawca zobowiązuje się do zwrotu Zamawiającemu w terminie 14 dni kalendarzowych od daty rozwiązania umowy, wszelkich dokumentów i innych materiałów dotyczących informacji lub danych przekazanych w związku z wykonywaniem umowy, jak również zobowiązuje się do trwałego usunięcia lub zniszczenia wszelkich kopii przekazanych dokumentów, jakie powstały w toku prac nad przedmiotem umowy.</w:t>
      </w:r>
    </w:p>
    <w:p w14:paraId="05241C62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</w:rPr>
        <w:t xml:space="preserve">8. </w:t>
      </w:r>
      <w:r w:rsidRPr="008D766B">
        <w:rPr>
          <w:rFonts w:ascii="Arial" w:hAnsi="Arial" w:cs="Arial"/>
        </w:rPr>
        <w:tab/>
        <w:t>W wypadku naruszenia postanowień niniejszego paragrafu Zamawiający może odstąpić od umowy i żądać kary umownej w wysokości 20% łącznego wynagrodzenia brutto, o którym mowa w § 6 ust. 1.</w:t>
      </w:r>
    </w:p>
    <w:p w14:paraId="5561991E" w14:textId="77777777" w:rsidR="008D766B" w:rsidRPr="008D766B" w:rsidRDefault="008D766B" w:rsidP="008D766B">
      <w:pPr>
        <w:autoSpaceDE w:val="0"/>
        <w:autoSpaceDN w:val="0"/>
        <w:adjustRightInd w:val="0"/>
        <w:spacing w:after="60"/>
        <w:jc w:val="center"/>
        <w:rPr>
          <w:rFonts w:ascii="Arial" w:eastAsiaTheme="minorHAnsi" w:hAnsi="Arial" w:cs="Arial"/>
        </w:rPr>
      </w:pPr>
      <w:r w:rsidRPr="008D766B">
        <w:rPr>
          <w:rFonts w:ascii="Arial" w:hAnsi="Arial" w:cs="Arial"/>
          <w:b/>
          <w:bCs/>
        </w:rPr>
        <w:t>§ 13</w:t>
      </w:r>
    </w:p>
    <w:p w14:paraId="1C3BF29C" w14:textId="77777777" w:rsidR="008D766B" w:rsidRPr="008D766B" w:rsidRDefault="008D766B" w:rsidP="008D766B">
      <w:pPr>
        <w:widowControl w:val="0"/>
        <w:spacing w:after="60"/>
        <w:jc w:val="both"/>
        <w:rPr>
          <w:rFonts w:ascii="Arial" w:eastAsiaTheme="minorHAnsi" w:hAnsi="Arial" w:cs="Arial"/>
        </w:rPr>
      </w:pPr>
      <w:r w:rsidRPr="008D766B">
        <w:rPr>
          <w:rFonts w:ascii="Arial" w:eastAsiaTheme="minorHAnsi" w:hAnsi="Arial" w:cs="Arial"/>
          <w:shd w:val="clear" w:color="auto" w:fill="FFFFFF"/>
        </w:rPr>
        <w:t>Osobami wyznaczanymi do kontaktu z Wykonawcą w związku z realizacją umowy są:</w:t>
      </w:r>
    </w:p>
    <w:p w14:paraId="42D714ED" w14:textId="77777777" w:rsidR="008D766B" w:rsidRPr="008D766B" w:rsidRDefault="008D766B" w:rsidP="006A0482">
      <w:pPr>
        <w:widowControl w:val="0"/>
        <w:numPr>
          <w:ilvl w:val="0"/>
          <w:numId w:val="48"/>
        </w:numPr>
        <w:tabs>
          <w:tab w:val="left" w:pos="780"/>
        </w:tabs>
        <w:spacing w:after="60"/>
        <w:rPr>
          <w:rFonts w:ascii="Arial" w:eastAsiaTheme="minorHAnsi" w:hAnsi="Arial" w:cs="Arial"/>
        </w:rPr>
      </w:pPr>
      <w:r w:rsidRPr="008D766B">
        <w:rPr>
          <w:rFonts w:ascii="Arial" w:eastAsiaTheme="minorHAnsi" w:hAnsi="Arial" w:cs="Arial"/>
        </w:rPr>
        <w:t xml:space="preserve">Beata Gąsiorowska - Koordynator projektu LIFE 13 NAT/PL/000009, tel. 91 43 05 222, kom 733 600 838, e-mail: </w:t>
      </w:r>
      <w:hyperlink r:id="rId21" w:history="1">
        <w:r w:rsidRPr="008D766B">
          <w:rPr>
            <w:rFonts w:ascii="Arial" w:eastAsiaTheme="minorHAnsi" w:hAnsi="Arial" w:cs="Arial"/>
            <w:color w:val="0000FF" w:themeColor="hyperlink"/>
            <w:u w:val="single"/>
          </w:rPr>
          <w:t>beata.gasiorowska.szczecin@rdos.gov.pl</w:t>
        </w:r>
      </w:hyperlink>
      <w:r w:rsidRPr="008D766B">
        <w:rPr>
          <w:rFonts w:ascii="Arial" w:eastAsiaTheme="minorHAnsi" w:hAnsi="Arial" w:cs="Arial"/>
        </w:rPr>
        <w:t>;</w:t>
      </w:r>
    </w:p>
    <w:p w14:paraId="504AA229" w14:textId="77777777" w:rsidR="008D766B" w:rsidRPr="00432C9E" w:rsidRDefault="008D766B" w:rsidP="006A0482">
      <w:pPr>
        <w:widowControl w:val="0"/>
        <w:numPr>
          <w:ilvl w:val="0"/>
          <w:numId w:val="48"/>
        </w:numPr>
        <w:tabs>
          <w:tab w:val="left" w:pos="780"/>
        </w:tabs>
        <w:spacing w:after="60"/>
        <w:rPr>
          <w:rFonts w:ascii="Arial" w:eastAsiaTheme="minorHAnsi" w:hAnsi="Arial" w:cs="Arial"/>
        </w:rPr>
      </w:pPr>
      <w:r w:rsidRPr="00432C9E">
        <w:rPr>
          <w:rFonts w:ascii="Arial" w:eastAsiaTheme="minorHAnsi" w:hAnsi="Arial" w:cs="Arial"/>
        </w:rPr>
        <w:t>Aneta Radecka – Ekspert ds. rozliczeń i działań księgowych projektu LIFE 13 NAT/PL/000009, tel. 91 43 05 214, kom 733 606 245, e-mail: aneta.radecka.szczecin@rdos.gov.pl;</w:t>
      </w:r>
    </w:p>
    <w:p w14:paraId="5A3BE578" w14:textId="77777777" w:rsidR="008D766B" w:rsidRPr="00432C9E" w:rsidRDefault="008D766B" w:rsidP="008D766B">
      <w:pPr>
        <w:widowControl w:val="0"/>
        <w:tabs>
          <w:tab w:val="left" w:pos="780"/>
        </w:tabs>
        <w:spacing w:after="60"/>
        <w:ind w:left="760"/>
        <w:rPr>
          <w:rFonts w:ascii="Arial" w:eastAsiaTheme="minorHAnsi" w:hAnsi="Arial" w:cs="Arial"/>
        </w:rPr>
      </w:pPr>
    </w:p>
    <w:p w14:paraId="46DF1FFC" w14:textId="77777777" w:rsidR="008D766B" w:rsidRPr="008D766B" w:rsidRDefault="008D766B" w:rsidP="008D766B">
      <w:pPr>
        <w:keepNext/>
        <w:keepLines/>
        <w:widowControl w:val="0"/>
        <w:spacing w:after="60"/>
        <w:jc w:val="center"/>
        <w:outlineLvl w:val="2"/>
        <w:rPr>
          <w:rFonts w:ascii="Arial" w:eastAsiaTheme="minorHAnsi" w:hAnsi="Arial" w:cs="Arial"/>
          <w:b/>
          <w:spacing w:val="30"/>
        </w:rPr>
      </w:pPr>
      <w:bookmarkStart w:id="5" w:name="bookmark7"/>
      <w:r w:rsidRPr="008D766B">
        <w:rPr>
          <w:rFonts w:ascii="Arial" w:eastAsiaTheme="minorHAnsi" w:hAnsi="Arial" w:cs="Arial"/>
          <w:b/>
          <w:spacing w:val="30"/>
          <w:shd w:val="clear" w:color="auto" w:fill="FFFFFF"/>
        </w:rPr>
        <w:t>§1</w:t>
      </w:r>
      <w:bookmarkEnd w:id="5"/>
      <w:r w:rsidRPr="008D766B">
        <w:rPr>
          <w:rFonts w:ascii="Arial" w:eastAsiaTheme="minorHAnsi" w:hAnsi="Arial" w:cs="Arial"/>
          <w:b/>
          <w:spacing w:val="30"/>
          <w:shd w:val="clear" w:color="auto" w:fill="FFFFFF"/>
        </w:rPr>
        <w:t>4</w:t>
      </w:r>
    </w:p>
    <w:p w14:paraId="78DAD5E5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>1.</w:t>
      </w:r>
      <w:r w:rsidRPr="008D766B">
        <w:rPr>
          <w:rFonts w:ascii="Arial" w:eastAsiaTheme="minorHAnsi" w:hAnsi="Arial" w:cs="Arial"/>
        </w:rPr>
        <w:tab/>
      </w:r>
      <w:r w:rsidRPr="008D766B">
        <w:rPr>
          <w:rFonts w:ascii="Arial" w:eastAsiaTheme="minorHAnsi" w:hAnsi="Arial" w:cs="Arial"/>
          <w:shd w:val="clear" w:color="auto" w:fill="FFFFFF"/>
        </w:rPr>
        <w:t>Wykonawca oświadcza, że posiada umiejętności i kwalifikacje do wykonania usługi stanowiącej przedmiot umowy.</w:t>
      </w:r>
    </w:p>
    <w:p w14:paraId="7E4C99BD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2. </w:t>
      </w:r>
      <w:r w:rsidRPr="008D766B">
        <w:rPr>
          <w:rFonts w:ascii="Arial" w:eastAsiaTheme="minorHAnsi" w:hAnsi="Arial" w:cs="Arial"/>
          <w:shd w:val="clear" w:color="auto" w:fill="FFFFFF"/>
        </w:rPr>
        <w:tab/>
        <w:t>Wykonawca ma prawo powierzyć wykonanie działań w ramach niniejszej umowy innej osobie. W takim przypadku jest on odpowiedzialny za działania i zaniechania tej osoby jak za własne.</w:t>
      </w:r>
    </w:p>
    <w:p w14:paraId="5BB2E90F" w14:textId="77777777" w:rsidR="008D766B" w:rsidRPr="008D766B" w:rsidRDefault="008D766B" w:rsidP="008D766B">
      <w:pPr>
        <w:widowControl w:val="0"/>
        <w:spacing w:after="60"/>
        <w:ind w:left="284" w:hanging="284"/>
        <w:jc w:val="both"/>
        <w:rPr>
          <w:rFonts w:ascii="Arial" w:eastAsiaTheme="minorHAnsi" w:hAnsi="Arial" w:cs="Arial"/>
        </w:rPr>
      </w:pPr>
    </w:p>
    <w:p w14:paraId="79A3D8F6" w14:textId="77777777" w:rsidR="008D766B" w:rsidRPr="008D766B" w:rsidRDefault="008D766B" w:rsidP="008D766B">
      <w:pPr>
        <w:keepNext/>
        <w:keepLines/>
        <w:widowControl w:val="0"/>
        <w:spacing w:after="60"/>
        <w:jc w:val="center"/>
        <w:outlineLvl w:val="2"/>
        <w:rPr>
          <w:rFonts w:ascii="Arial" w:eastAsiaTheme="minorHAnsi" w:hAnsi="Arial" w:cs="Arial"/>
          <w:b/>
          <w:spacing w:val="10"/>
        </w:rPr>
      </w:pPr>
      <w:bookmarkStart w:id="6" w:name="bookmark8"/>
      <w:r w:rsidRPr="008D766B">
        <w:rPr>
          <w:rFonts w:ascii="Arial" w:eastAsiaTheme="minorHAnsi" w:hAnsi="Arial" w:cs="Arial"/>
          <w:b/>
          <w:spacing w:val="10"/>
          <w:shd w:val="clear" w:color="auto" w:fill="FFFFFF"/>
        </w:rPr>
        <w:t>§1</w:t>
      </w:r>
      <w:bookmarkEnd w:id="6"/>
      <w:r w:rsidRPr="008D766B">
        <w:rPr>
          <w:rFonts w:ascii="Arial" w:eastAsiaTheme="minorHAnsi" w:hAnsi="Arial" w:cs="Arial"/>
          <w:b/>
          <w:spacing w:val="10"/>
          <w:shd w:val="clear" w:color="auto" w:fill="FFFFFF"/>
        </w:rPr>
        <w:t>5</w:t>
      </w:r>
    </w:p>
    <w:p w14:paraId="1DC74084" w14:textId="77777777" w:rsidR="008D766B" w:rsidRPr="008D766B" w:rsidRDefault="008D766B" w:rsidP="008D766B">
      <w:pPr>
        <w:widowControl w:val="0"/>
        <w:tabs>
          <w:tab w:val="left" w:pos="339"/>
        </w:tabs>
        <w:spacing w:after="60"/>
        <w:ind w:left="284" w:hanging="284"/>
        <w:jc w:val="both"/>
        <w:rPr>
          <w:rFonts w:ascii="Arial" w:eastAsiaTheme="minorHAnsi" w:hAnsi="Arial" w:cs="Arial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1. </w:t>
      </w:r>
      <w:r w:rsidRPr="008D766B">
        <w:rPr>
          <w:rFonts w:ascii="Arial" w:eastAsiaTheme="minorHAnsi" w:hAnsi="Arial" w:cs="Arial"/>
          <w:shd w:val="clear" w:color="auto" w:fill="FFFFFF"/>
        </w:rPr>
        <w:tab/>
        <w:t>Strony umowy dołożą wszelkich starań, aby ewentualne spory wynikłe na tle realizacji niniejszej</w:t>
      </w:r>
      <w:r w:rsidRPr="008D766B">
        <w:rPr>
          <w:rFonts w:ascii="Arial" w:eastAsiaTheme="minorHAnsi" w:hAnsi="Arial" w:cs="Arial"/>
          <w:shd w:val="clear" w:color="auto" w:fill="FFFFFF"/>
        </w:rPr>
        <w:br/>
        <w:t>umowy rozstrzygnąć na drodze polubownej.</w:t>
      </w:r>
    </w:p>
    <w:p w14:paraId="0002D835" w14:textId="329BAAA1" w:rsidR="008D766B" w:rsidRPr="008D766B" w:rsidRDefault="008D766B" w:rsidP="008D766B">
      <w:pPr>
        <w:widowControl w:val="0"/>
        <w:tabs>
          <w:tab w:val="left" w:pos="339"/>
        </w:tabs>
        <w:spacing w:after="60"/>
        <w:ind w:left="284" w:hanging="284"/>
        <w:jc w:val="both"/>
        <w:rPr>
          <w:rFonts w:ascii="Arial" w:eastAsiaTheme="minorHAnsi" w:hAnsi="Arial" w:cs="Arial"/>
        </w:rPr>
      </w:pPr>
      <w:r w:rsidRPr="008D766B">
        <w:rPr>
          <w:rFonts w:ascii="Arial" w:eastAsiaTheme="minorHAnsi" w:hAnsi="Arial" w:cs="Arial"/>
        </w:rPr>
        <w:t xml:space="preserve">2. </w:t>
      </w:r>
      <w:r w:rsidRPr="008D766B">
        <w:rPr>
          <w:rFonts w:ascii="Arial" w:eastAsiaTheme="minorHAnsi" w:hAnsi="Arial" w:cs="Arial"/>
        </w:rPr>
        <w:tab/>
      </w:r>
      <w:r w:rsidRPr="008D766B">
        <w:rPr>
          <w:rFonts w:ascii="Arial" w:eastAsiaTheme="minorHAnsi" w:hAnsi="Arial" w:cs="Arial"/>
          <w:shd w:val="clear" w:color="auto" w:fill="FFFFFF"/>
        </w:rPr>
        <w:t xml:space="preserve">W przypadku braku rozwiązania sporów wynikłych na tle realizacji niniejszej umowy na drodze polubownej, właściwym do ich rozstrzygnięcia będzie właściwy rzeczowo sąd </w:t>
      </w:r>
      <w:r w:rsidR="005463CE">
        <w:rPr>
          <w:rFonts w:ascii="Arial" w:eastAsiaTheme="minorHAnsi" w:hAnsi="Arial" w:cs="Arial"/>
          <w:shd w:val="clear" w:color="auto" w:fill="FFFFFF"/>
        </w:rPr>
        <w:br/>
      </w:r>
      <w:r w:rsidRPr="008D766B">
        <w:rPr>
          <w:rFonts w:ascii="Arial" w:eastAsiaTheme="minorHAnsi" w:hAnsi="Arial" w:cs="Arial"/>
          <w:shd w:val="clear" w:color="auto" w:fill="FFFFFF"/>
        </w:rPr>
        <w:t>w Szczecinie.</w:t>
      </w:r>
    </w:p>
    <w:p w14:paraId="082D0AFA" w14:textId="77777777" w:rsidR="008D766B" w:rsidRPr="008D766B" w:rsidRDefault="008D766B" w:rsidP="008D766B">
      <w:pPr>
        <w:widowControl w:val="0"/>
        <w:spacing w:after="60"/>
        <w:ind w:right="20"/>
        <w:jc w:val="center"/>
        <w:rPr>
          <w:rFonts w:ascii="Arial" w:eastAsiaTheme="minorHAnsi" w:hAnsi="Arial" w:cs="Arial"/>
          <w:spacing w:val="20"/>
          <w:shd w:val="clear" w:color="auto" w:fill="FFFFFF"/>
        </w:rPr>
      </w:pPr>
    </w:p>
    <w:p w14:paraId="430AC242" w14:textId="77777777" w:rsidR="008D766B" w:rsidRPr="008D766B" w:rsidRDefault="008D766B" w:rsidP="008D766B">
      <w:pPr>
        <w:widowControl w:val="0"/>
        <w:spacing w:after="60"/>
        <w:ind w:right="20"/>
        <w:jc w:val="center"/>
        <w:rPr>
          <w:rFonts w:ascii="Arial" w:eastAsiaTheme="minorHAnsi" w:hAnsi="Arial" w:cs="Arial"/>
          <w:b/>
          <w:spacing w:val="20"/>
        </w:rPr>
      </w:pPr>
      <w:r w:rsidRPr="008D766B">
        <w:rPr>
          <w:rFonts w:ascii="Arial" w:eastAsiaTheme="minorHAnsi" w:hAnsi="Arial" w:cs="Arial"/>
          <w:b/>
          <w:spacing w:val="20"/>
          <w:shd w:val="clear" w:color="auto" w:fill="FFFFFF"/>
        </w:rPr>
        <w:t>§16</w:t>
      </w:r>
    </w:p>
    <w:p w14:paraId="0ECB3073" w14:textId="77777777" w:rsidR="008D766B" w:rsidRPr="008D766B" w:rsidRDefault="008D766B" w:rsidP="008D766B">
      <w:pPr>
        <w:widowControl w:val="0"/>
        <w:spacing w:after="60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lastRenderedPageBreak/>
        <w:t>W sprawach nieuregulowanych niniejszą umową zastosowanie mają przepisy Kodeksu cywilnego.</w:t>
      </w:r>
    </w:p>
    <w:p w14:paraId="240E5750" w14:textId="77777777" w:rsidR="008D766B" w:rsidRPr="008D766B" w:rsidRDefault="008D766B" w:rsidP="008D766B">
      <w:pPr>
        <w:widowControl w:val="0"/>
        <w:spacing w:after="60"/>
        <w:jc w:val="both"/>
        <w:rPr>
          <w:rFonts w:ascii="Arial" w:eastAsiaTheme="minorHAnsi" w:hAnsi="Arial" w:cs="Arial"/>
        </w:rPr>
      </w:pPr>
    </w:p>
    <w:p w14:paraId="55385FFE" w14:textId="77777777" w:rsidR="008D766B" w:rsidRPr="008D766B" w:rsidRDefault="008D766B" w:rsidP="008D766B">
      <w:pPr>
        <w:widowControl w:val="0"/>
        <w:spacing w:after="60"/>
        <w:ind w:right="20"/>
        <w:jc w:val="center"/>
        <w:rPr>
          <w:rFonts w:ascii="Arial" w:eastAsiaTheme="minorHAnsi" w:hAnsi="Arial" w:cs="Arial"/>
          <w:b/>
          <w:spacing w:val="20"/>
        </w:rPr>
      </w:pPr>
      <w:r w:rsidRPr="008D766B">
        <w:rPr>
          <w:rFonts w:ascii="Arial" w:eastAsiaTheme="minorHAnsi" w:hAnsi="Arial" w:cs="Arial"/>
          <w:b/>
          <w:spacing w:val="20"/>
          <w:shd w:val="clear" w:color="auto" w:fill="FFFFFF"/>
        </w:rPr>
        <w:t>§17</w:t>
      </w:r>
    </w:p>
    <w:p w14:paraId="6EC77B7F" w14:textId="73B55E2F" w:rsidR="008D766B" w:rsidRPr="008D766B" w:rsidRDefault="008D766B" w:rsidP="008D766B">
      <w:pPr>
        <w:widowControl w:val="0"/>
        <w:spacing w:after="60"/>
        <w:jc w:val="both"/>
        <w:rPr>
          <w:rFonts w:ascii="Arial" w:eastAsiaTheme="minorHAnsi" w:hAnsi="Arial" w:cs="Arial"/>
          <w:shd w:val="clear" w:color="auto" w:fill="FFFFFF"/>
        </w:rPr>
      </w:pPr>
      <w:r w:rsidRPr="008D766B">
        <w:rPr>
          <w:rFonts w:ascii="Arial" w:eastAsiaTheme="minorHAnsi" w:hAnsi="Arial" w:cs="Arial"/>
          <w:shd w:val="clear" w:color="auto" w:fill="FFFFFF"/>
        </w:rPr>
        <w:t xml:space="preserve">Umowę sporządzono w trzech jednobrzmiących egzemplarzach, jednym dla Wykonawcy </w:t>
      </w:r>
      <w:r w:rsidR="000215B8">
        <w:rPr>
          <w:rFonts w:ascii="Arial" w:eastAsiaTheme="minorHAnsi" w:hAnsi="Arial" w:cs="Arial"/>
          <w:shd w:val="clear" w:color="auto" w:fill="FFFFFF"/>
        </w:rPr>
        <w:br/>
      </w:r>
      <w:r w:rsidRPr="008D766B">
        <w:rPr>
          <w:rFonts w:ascii="Arial" w:eastAsiaTheme="minorHAnsi" w:hAnsi="Arial" w:cs="Arial"/>
          <w:shd w:val="clear" w:color="auto" w:fill="FFFFFF"/>
        </w:rPr>
        <w:t>i dwóch dla Zamawiającego.</w:t>
      </w:r>
    </w:p>
    <w:p w14:paraId="75D9AA60" w14:textId="77777777" w:rsidR="008D766B" w:rsidRPr="008D766B" w:rsidRDefault="008D766B" w:rsidP="008D766B">
      <w:pPr>
        <w:widowControl w:val="0"/>
        <w:spacing w:after="60"/>
        <w:jc w:val="both"/>
        <w:rPr>
          <w:rFonts w:ascii="Arial" w:eastAsiaTheme="minorHAnsi" w:hAnsi="Arial" w:cs="Arial"/>
          <w:shd w:val="clear" w:color="auto" w:fill="FFFFFF"/>
        </w:rPr>
      </w:pPr>
    </w:p>
    <w:p w14:paraId="3A6A0CCD" w14:textId="77777777" w:rsidR="008D766B" w:rsidRPr="008D766B" w:rsidRDefault="008D766B" w:rsidP="008D766B">
      <w:pPr>
        <w:widowControl w:val="0"/>
        <w:spacing w:after="60"/>
        <w:jc w:val="both"/>
        <w:rPr>
          <w:rFonts w:ascii="Arial" w:eastAsiaTheme="minorHAnsi" w:hAnsi="Arial" w:cs="Arial"/>
          <w:shd w:val="clear" w:color="auto" w:fill="FFFFFF"/>
        </w:rPr>
      </w:pPr>
    </w:p>
    <w:p w14:paraId="1179EBEB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  <w:b/>
        </w:rPr>
        <w:t>Załącznik 1</w:t>
      </w:r>
      <w:r w:rsidRPr="008D766B">
        <w:rPr>
          <w:rFonts w:ascii="Arial" w:hAnsi="Arial" w:cs="Arial"/>
        </w:rPr>
        <w:t xml:space="preserve"> – Opis przedmiotu zamówienia,</w:t>
      </w:r>
    </w:p>
    <w:p w14:paraId="0D5C48E0" w14:textId="77777777" w:rsidR="008D766B" w:rsidRPr="008D766B" w:rsidRDefault="008D766B" w:rsidP="008D766B">
      <w:p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</w:rPr>
      </w:pPr>
      <w:r w:rsidRPr="008D766B">
        <w:rPr>
          <w:rFonts w:ascii="Arial" w:hAnsi="Arial" w:cs="Arial"/>
          <w:b/>
        </w:rPr>
        <w:t xml:space="preserve">Załącznik 2 </w:t>
      </w:r>
      <w:r w:rsidRPr="008D766B">
        <w:rPr>
          <w:rFonts w:ascii="Arial" w:hAnsi="Arial" w:cs="Arial"/>
        </w:rPr>
        <w:t>–Oferta Wykonawcy.</w:t>
      </w:r>
    </w:p>
    <w:p w14:paraId="28647D30" w14:textId="77777777" w:rsidR="008D766B" w:rsidRPr="008D766B" w:rsidRDefault="008D766B" w:rsidP="008D766B">
      <w:pPr>
        <w:widowControl w:val="0"/>
        <w:spacing w:after="60"/>
        <w:jc w:val="both"/>
        <w:rPr>
          <w:rFonts w:ascii="Arial" w:eastAsiaTheme="minorHAnsi" w:hAnsi="Arial" w:cs="Arial"/>
          <w:shd w:val="clear" w:color="auto" w:fill="FFFFFF"/>
        </w:rPr>
      </w:pPr>
    </w:p>
    <w:p w14:paraId="32235CAD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11A72235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53D7F80F" w14:textId="77777777" w:rsidR="004759E1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p w14:paraId="1F54491E" w14:textId="77777777" w:rsidR="004759E1" w:rsidRPr="00040FB7" w:rsidRDefault="004759E1" w:rsidP="004E644F">
      <w:pPr>
        <w:tabs>
          <w:tab w:val="left" w:pos="7079"/>
        </w:tabs>
        <w:suppressAutoHyphens/>
        <w:spacing w:after="60"/>
        <w:jc w:val="center"/>
        <w:rPr>
          <w:rFonts w:ascii="Arial" w:hAnsi="Arial" w:cs="Arial"/>
          <w:b/>
          <w:bCs/>
        </w:rPr>
      </w:pPr>
    </w:p>
    <w:sectPr w:rsidR="004759E1" w:rsidRPr="00040FB7" w:rsidSect="00AE1EED">
      <w:pgSz w:w="11906" w:h="16838"/>
      <w:pgMar w:top="1417" w:right="1417" w:bottom="1417" w:left="1417" w:header="708" w:footer="10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beata gasiorowska" w:date="2021-08-19T13:37:00Z" w:initials="bg">
    <w:p w14:paraId="5A1974A6" w14:textId="77777777" w:rsidR="009645C3" w:rsidRDefault="009645C3" w:rsidP="008D766B">
      <w:pPr>
        <w:pStyle w:val="Tekstkomentarza"/>
      </w:pPr>
      <w:r>
        <w:rPr>
          <w:rStyle w:val="Odwoaniedokomentarza"/>
        </w:rPr>
        <w:annotationRef/>
      </w:r>
      <w:r>
        <w:t>jw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1974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1974A6" w16cid:durableId="24D0C8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5F8D" w14:textId="77777777" w:rsidR="00AE376A" w:rsidRDefault="00AE376A" w:rsidP="00B61732">
      <w:pPr>
        <w:spacing w:after="0" w:line="240" w:lineRule="auto"/>
      </w:pPr>
      <w:r>
        <w:separator/>
      </w:r>
    </w:p>
  </w:endnote>
  <w:endnote w:type="continuationSeparator" w:id="0">
    <w:p w14:paraId="51C2CDC7" w14:textId="77777777" w:rsidR="00AE376A" w:rsidRDefault="00AE376A" w:rsidP="00B6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3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D3C6" w14:textId="2F6D2D58" w:rsidR="009645C3" w:rsidRPr="00425F85" w:rsidRDefault="009645C3" w:rsidP="00D53163">
    <w:pPr>
      <w:pStyle w:val="Stopka"/>
      <w:tabs>
        <w:tab w:val="clear" w:pos="4536"/>
        <w:tab w:val="clear" w:pos="9072"/>
      </w:tabs>
      <w:ind w:hanging="426"/>
      <w:jc w:val="center"/>
    </w:pPr>
    <w:r w:rsidRPr="009D34B7">
      <w:rPr>
        <w:noProof/>
        <w:lang w:eastAsia="pl-PL"/>
      </w:rPr>
      <w:drawing>
        <wp:inline distT="0" distB="0" distL="0" distR="0" wp14:anchorId="7F53F94F" wp14:editId="53904C6D">
          <wp:extent cx="590550" cy="428625"/>
          <wp:effectExtent l="0" t="0" r="0" b="9525"/>
          <wp:docPr id="11" name="Obraz 28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4B7">
      <w:rPr>
        <w:noProof/>
        <w:lang w:eastAsia="pl-PL"/>
      </w:rPr>
      <w:drawing>
        <wp:inline distT="0" distB="0" distL="0" distR="0" wp14:anchorId="61D0CDD5" wp14:editId="22755539">
          <wp:extent cx="495300" cy="428625"/>
          <wp:effectExtent l="0" t="0" r="0" b="9525"/>
          <wp:docPr id="10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4B7">
      <w:rPr>
        <w:noProof/>
        <w:lang w:eastAsia="pl-PL"/>
      </w:rPr>
      <w:drawing>
        <wp:inline distT="0" distB="0" distL="0" distR="0" wp14:anchorId="0A533451" wp14:editId="350ABB47">
          <wp:extent cx="314325" cy="428625"/>
          <wp:effectExtent l="0" t="0" r="9525" b="9525"/>
          <wp:docPr id="9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4B7">
      <w:rPr>
        <w:noProof/>
        <w:lang w:eastAsia="pl-PL"/>
      </w:rPr>
      <w:drawing>
        <wp:inline distT="0" distB="0" distL="0" distR="0" wp14:anchorId="77BF60F1" wp14:editId="03F6E8B4">
          <wp:extent cx="476250" cy="438150"/>
          <wp:effectExtent l="0" t="0" r="0" b="0"/>
          <wp:docPr id="8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B5F0139" wp14:editId="0587379D">
          <wp:extent cx="1274445" cy="54229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9E0E93" w14:textId="77777777" w:rsidR="009645C3" w:rsidRDefault="009645C3" w:rsidP="00D53163">
    <w:pPr>
      <w:pStyle w:val="Stopka"/>
      <w:tabs>
        <w:tab w:val="clear" w:pos="4536"/>
        <w:tab w:val="clear" w:pos="9072"/>
      </w:tabs>
      <w:ind w:hanging="426"/>
    </w:pPr>
    <w:r w:rsidRPr="009D34B7">
      <w:rPr>
        <w:noProof/>
        <w:lang w:eastAsia="pl-PL"/>
      </w:rPr>
      <w:drawing>
        <wp:inline distT="0" distB="0" distL="0" distR="0" wp14:anchorId="3249EB47" wp14:editId="58D3CADF">
          <wp:extent cx="5943600" cy="1009650"/>
          <wp:effectExtent l="0" t="0" r="0" b="0"/>
          <wp:docPr id="7" name="Obraz 4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Szczecin_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1E75B" w14:textId="77777777" w:rsidR="009645C3" w:rsidRDefault="00964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246C" w14:textId="77777777" w:rsidR="00AE376A" w:rsidRDefault="00AE376A" w:rsidP="00B61732">
      <w:pPr>
        <w:spacing w:after="0" w:line="240" w:lineRule="auto"/>
      </w:pPr>
      <w:r>
        <w:separator/>
      </w:r>
    </w:p>
  </w:footnote>
  <w:footnote w:type="continuationSeparator" w:id="0">
    <w:p w14:paraId="394D9A1D" w14:textId="77777777" w:rsidR="00AE376A" w:rsidRDefault="00AE376A" w:rsidP="00B6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802B" w14:textId="77777777" w:rsidR="009645C3" w:rsidRDefault="009645C3">
    <w:pPr>
      <w:pStyle w:val="Nagwek"/>
    </w:pPr>
    <w:r w:rsidRPr="009D34B7">
      <w:rPr>
        <w:noProof/>
        <w:lang w:eastAsia="pl-PL"/>
      </w:rPr>
      <w:drawing>
        <wp:inline distT="0" distB="0" distL="0" distR="0" wp14:anchorId="746714D2" wp14:editId="3196C017">
          <wp:extent cx="4905375" cy="933450"/>
          <wp:effectExtent l="0" t="0" r="0" b="0"/>
          <wp:docPr id="1" name="Obraz 52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1E2393"/>
    <w:multiLevelType w:val="hybridMultilevel"/>
    <w:tmpl w:val="902E9D18"/>
    <w:lvl w:ilvl="0" w:tplc="76505814">
      <w:start w:val="1"/>
      <w:numFmt w:val="upperRoman"/>
      <w:lvlText w:val="%1."/>
      <w:lvlJc w:val="left"/>
      <w:pPr>
        <w:ind w:left="6843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7203" w:hanging="360"/>
      </w:pPr>
    </w:lvl>
    <w:lvl w:ilvl="2" w:tplc="0415001B" w:tentative="1">
      <w:start w:val="1"/>
      <w:numFmt w:val="lowerRoman"/>
      <w:lvlText w:val="%3."/>
      <w:lvlJc w:val="right"/>
      <w:pPr>
        <w:ind w:left="7923" w:hanging="180"/>
      </w:pPr>
    </w:lvl>
    <w:lvl w:ilvl="3" w:tplc="0415000F" w:tentative="1">
      <w:start w:val="1"/>
      <w:numFmt w:val="decimal"/>
      <w:lvlText w:val="%4."/>
      <w:lvlJc w:val="left"/>
      <w:pPr>
        <w:ind w:left="8643" w:hanging="360"/>
      </w:pPr>
    </w:lvl>
    <w:lvl w:ilvl="4" w:tplc="04150019" w:tentative="1">
      <w:start w:val="1"/>
      <w:numFmt w:val="lowerLetter"/>
      <w:lvlText w:val="%5."/>
      <w:lvlJc w:val="left"/>
      <w:pPr>
        <w:ind w:left="9363" w:hanging="360"/>
      </w:pPr>
    </w:lvl>
    <w:lvl w:ilvl="5" w:tplc="0415001B" w:tentative="1">
      <w:start w:val="1"/>
      <w:numFmt w:val="lowerRoman"/>
      <w:lvlText w:val="%6."/>
      <w:lvlJc w:val="right"/>
      <w:pPr>
        <w:ind w:left="10083" w:hanging="180"/>
      </w:pPr>
    </w:lvl>
    <w:lvl w:ilvl="6" w:tplc="0415000F" w:tentative="1">
      <w:start w:val="1"/>
      <w:numFmt w:val="decimal"/>
      <w:lvlText w:val="%7."/>
      <w:lvlJc w:val="left"/>
      <w:pPr>
        <w:ind w:left="10803" w:hanging="360"/>
      </w:pPr>
    </w:lvl>
    <w:lvl w:ilvl="7" w:tplc="04150019" w:tentative="1">
      <w:start w:val="1"/>
      <w:numFmt w:val="lowerLetter"/>
      <w:lvlText w:val="%8."/>
      <w:lvlJc w:val="left"/>
      <w:pPr>
        <w:ind w:left="11523" w:hanging="360"/>
      </w:pPr>
    </w:lvl>
    <w:lvl w:ilvl="8" w:tplc="0415001B" w:tentative="1">
      <w:start w:val="1"/>
      <w:numFmt w:val="lowerRoman"/>
      <w:lvlText w:val="%9."/>
      <w:lvlJc w:val="right"/>
      <w:pPr>
        <w:ind w:left="12243" w:hanging="180"/>
      </w:pPr>
    </w:lvl>
  </w:abstractNum>
  <w:abstractNum w:abstractNumId="5" w15:restartNumberingAfterBreak="0">
    <w:nsid w:val="04072A30"/>
    <w:multiLevelType w:val="multilevel"/>
    <w:tmpl w:val="44108C86"/>
    <w:styleLink w:val="WWNum9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6" w15:restartNumberingAfterBreak="0">
    <w:nsid w:val="062279F0"/>
    <w:multiLevelType w:val="multilevel"/>
    <w:tmpl w:val="732A8B32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3A3846"/>
    <w:multiLevelType w:val="multilevel"/>
    <w:tmpl w:val="36269FDE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CEA25F8"/>
    <w:multiLevelType w:val="hybridMultilevel"/>
    <w:tmpl w:val="24D0C29C"/>
    <w:lvl w:ilvl="0" w:tplc="369EA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907A70"/>
    <w:multiLevelType w:val="multilevel"/>
    <w:tmpl w:val="D534B1B0"/>
    <w:styleLink w:val="WWNum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10" w15:restartNumberingAfterBreak="0">
    <w:nsid w:val="19D53EC0"/>
    <w:multiLevelType w:val="multilevel"/>
    <w:tmpl w:val="373EA4CC"/>
    <w:styleLink w:val="WWNum19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A450DF0"/>
    <w:multiLevelType w:val="multilevel"/>
    <w:tmpl w:val="C6042054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1C301B35"/>
    <w:multiLevelType w:val="multilevel"/>
    <w:tmpl w:val="F4B09F4C"/>
    <w:styleLink w:val="WWNum61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13" w15:restartNumberingAfterBreak="0">
    <w:nsid w:val="1C4A773A"/>
    <w:multiLevelType w:val="multilevel"/>
    <w:tmpl w:val="621ADE54"/>
    <w:styleLink w:val="WWNum22"/>
    <w:lvl w:ilvl="0">
      <w:start w:val="1"/>
      <w:numFmt w:val="decimal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1.%2.%3."/>
      <w:lvlJc w:val="right"/>
      <w:pPr>
        <w:ind w:left="2592" w:hanging="180"/>
      </w:pPr>
    </w:lvl>
    <w:lvl w:ilvl="3">
      <w:start w:val="1"/>
      <w:numFmt w:val="decimal"/>
      <w:lvlText w:val="%1.%2.%3.%4."/>
      <w:lvlJc w:val="left"/>
      <w:pPr>
        <w:ind w:left="3312" w:hanging="360"/>
      </w:pPr>
    </w:lvl>
    <w:lvl w:ilvl="4">
      <w:start w:val="1"/>
      <w:numFmt w:val="lowerLetter"/>
      <w:lvlText w:val="%1.%2.%3.%4.%5."/>
      <w:lvlJc w:val="left"/>
      <w:pPr>
        <w:ind w:left="4032" w:hanging="360"/>
      </w:pPr>
    </w:lvl>
    <w:lvl w:ilvl="5">
      <w:start w:val="1"/>
      <w:numFmt w:val="lowerRoman"/>
      <w:lvlText w:val="%1.%2.%3.%4.%5.%6."/>
      <w:lvlJc w:val="right"/>
      <w:pPr>
        <w:ind w:left="4752" w:hanging="180"/>
      </w:pPr>
    </w:lvl>
    <w:lvl w:ilvl="6">
      <w:start w:val="1"/>
      <w:numFmt w:val="decimal"/>
      <w:lvlText w:val="%1.%2.%3.%4.%5.%6.%7."/>
      <w:lvlJc w:val="left"/>
      <w:pPr>
        <w:ind w:left="5472" w:hanging="360"/>
      </w:pPr>
    </w:lvl>
    <w:lvl w:ilvl="7">
      <w:start w:val="1"/>
      <w:numFmt w:val="lowerLetter"/>
      <w:lvlText w:val="%1.%2.%3.%4.%5.%6.%7.%8."/>
      <w:lvlJc w:val="left"/>
      <w:pPr>
        <w:ind w:left="6192" w:hanging="360"/>
      </w:pPr>
    </w:lvl>
    <w:lvl w:ilvl="8">
      <w:start w:val="1"/>
      <w:numFmt w:val="lowerRoman"/>
      <w:lvlText w:val="%1.%2.%3.%4.%5.%6.%7.%8.%9."/>
      <w:lvlJc w:val="right"/>
      <w:pPr>
        <w:ind w:left="6912" w:hanging="180"/>
      </w:pPr>
    </w:lvl>
  </w:abstractNum>
  <w:abstractNum w:abstractNumId="14" w15:restartNumberingAfterBreak="0">
    <w:nsid w:val="20E7713B"/>
    <w:multiLevelType w:val="multilevel"/>
    <w:tmpl w:val="5E22B2FC"/>
    <w:styleLink w:val="WWNum25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15" w15:restartNumberingAfterBreak="0">
    <w:nsid w:val="29846990"/>
    <w:multiLevelType w:val="hybridMultilevel"/>
    <w:tmpl w:val="F04ADB20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712AC"/>
    <w:multiLevelType w:val="multilevel"/>
    <w:tmpl w:val="EA3C809A"/>
    <w:styleLink w:val="WWNum21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decimal"/>
      <w:lvlText w:val="%1.%2.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7" w15:restartNumberingAfterBreak="0">
    <w:nsid w:val="2F3D6726"/>
    <w:multiLevelType w:val="hybridMultilevel"/>
    <w:tmpl w:val="49EE924A"/>
    <w:lvl w:ilvl="0" w:tplc="FA8693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26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367" w:hanging="180"/>
      </w:pPr>
      <w:rPr>
        <w:rFonts w:cs="Times New Roman"/>
      </w:rPr>
    </w:lvl>
  </w:abstractNum>
  <w:abstractNum w:abstractNumId="18" w15:restartNumberingAfterBreak="0">
    <w:nsid w:val="2F70243E"/>
    <w:multiLevelType w:val="multilevel"/>
    <w:tmpl w:val="26387948"/>
    <w:styleLink w:val="WWNum38"/>
    <w:lvl w:ilvl="0">
      <w:start w:val="1"/>
      <w:numFmt w:val="decimal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1.%2.%3."/>
      <w:lvlJc w:val="right"/>
      <w:pPr>
        <w:ind w:left="2592" w:hanging="180"/>
      </w:pPr>
    </w:lvl>
    <w:lvl w:ilvl="3">
      <w:start w:val="1"/>
      <w:numFmt w:val="decimal"/>
      <w:lvlText w:val="%1.%2.%3.%4."/>
      <w:lvlJc w:val="left"/>
      <w:pPr>
        <w:ind w:left="3312" w:hanging="360"/>
      </w:pPr>
    </w:lvl>
    <w:lvl w:ilvl="4">
      <w:start w:val="1"/>
      <w:numFmt w:val="lowerLetter"/>
      <w:lvlText w:val="%1.%2.%3.%4.%5."/>
      <w:lvlJc w:val="left"/>
      <w:pPr>
        <w:ind w:left="4032" w:hanging="360"/>
      </w:pPr>
    </w:lvl>
    <w:lvl w:ilvl="5">
      <w:start w:val="1"/>
      <w:numFmt w:val="lowerRoman"/>
      <w:lvlText w:val="%1.%2.%3.%4.%5.%6."/>
      <w:lvlJc w:val="right"/>
      <w:pPr>
        <w:ind w:left="4752" w:hanging="180"/>
      </w:pPr>
    </w:lvl>
    <w:lvl w:ilvl="6">
      <w:start w:val="1"/>
      <w:numFmt w:val="decimal"/>
      <w:lvlText w:val="%1.%2.%3.%4.%5.%6.%7."/>
      <w:lvlJc w:val="left"/>
      <w:pPr>
        <w:ind w:left="5472" w:hanging="360"/>
      </w:pPr>
    </w:lvl>
    <w:lvl w:ilvl="7">
      <w:start w:val="1"/>
      <w:numFmt w:val="lowerLetter"/>
      <w:lvlText w:val="%1.%2.%3.%4.%5.%6.%7.%8."/>
      <w:lvlJc w:val="left"/>
      <w:pPr>
        <w:ind w:left="6192" w:hanging="360"/>
      </w:pPr>
    </w:lvl>
    <w:lvl w:ilvl="8">
      <w:start w:val="1"/>
      <w:numFmt w:val="lowerRoman"/>
      <w:lvlText w:val="%1.%2.%3.%4.%5.%6.%7.%8.%9."/>
      <w:lvlJc w:val="right"/>
      <w:pPr>
        <w:ind w:left="6912" w:hanging="180"/>
      </w:pPr>
    </w:lvl>
  </w:abstractNum>
  <w:abstractNum w:abstractNumId="19" w15:restartNumberingAfterBreak="0">
    <w:nsid w:val="30ED2909"/>
    <w:multiLevelType w:val="multilevel"/>
    <w:tmpl w:val="FC84FF6C"/>
    <w:styleLink w:val="WWNum33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20" w15:restartNumberingAfterBreak="0">
    <w:nsid w:val="34EC7012"/>
    <w:multiLevelType w:val="hybridMultilevel"/>
    <w:tmpl w:val="46EAF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85919"/>
    <w:multiLevelType w:val="multilevel"/>
    <w:tmpl w:val="E05E1400"/>
    <w:styleLink w:val="WWNum3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22" w15:restartNumberingAfterBreak="0">
    <w:nsid w:val="3D7F7095"/>
    <w:multiLevelType w:val="multilevel"/>
    <w:tmpl w:val="C8EA50BC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E8E1F9C"/>
    <w:multiLevelType w:val="hybridMultilevel"/>
    <w:tmpl w:val="B118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03CF6"/>
    <w:multiLevelType w:val="multilevel"/>
    <w:tmpl w:val="E59C2242"/>
    <w:styleLink w:val="WWNum13"/>
    <w:lvl w:ilvl="0">
      <w:start w:val="1"/>
      <w:numFmt w:val="decimal"/>
      <w:lvlText w:val="%1."/>
      <w:lvlJc w:val="left"/>
      <w:pPr>
        <w:ind w:left="2423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ind w:left="2423" w:hanging="360"/>
      </w:pPr>
    </w:lvl>
    <w:lvl w:ilvl="2">
      <w:start w:val="1"/>
      <w:numFmt w:val="decimal"/>
      <w:lvlText w:val="%1.%2.%3."/>
      <w:lvlJc w:val="left"/>
      <w:pPr>
        <w:ind w:left="2783" w:hanging="360"/>
      </w:pPr>
    </w:lvl>
    <w:lvl w:ilvl="3">
      <w:start w:val="1"/>
      <w:numFmt w:val="decimal"/>
      <w:lvlText w:val="%1.%2.%3.%4."/>
      <w:lvlJc w:val="left"/>
      <w:pPr>
        <w:ind w:left="3143" w:hanging="360"/>
      </w:pPr>
    </w:lvl>
    <w:lvl w:ilvl="4">
      <w:start w:val="1"/>
      <w:numFmt w:val="decimal"/>
      <w:lvlText w:val="%1.%2.%3.%4.%5."/>
      <w:lvlJc w:val="left"/>
      <w:pPr>
        <w:ind w:left="3503" w:hanging="360"/>
      </w:pPr>
    </w:lvl>
    <w:lvl w:ilvl="5">
      <w:start w:val="1"/>
      <w:numFmt w:val="decimal"/>
      <w:lvlText w:val="%1.%2.%3.%4.%5.%6."/>
      <w:lvlJc w:val="left"/>
      <w:pPr>
        <w:ind w:left="3863" w:hanging="360"/>
      </w:pPr>
    </w:lvl>
    <w:lvl w:ilvl="6">
      <w:start w:val="1"/>
      <w:numFmt w:val="decimal"/>
      <w:lvlText w:val="%1.%2.%3.%4.%5.%6.%7."/>
      <w:lvlJc w:val="left"/>
      <w:pPr>
        <w:ind w:left="4223" w:hanging="360"/>
      </w:pPr>
    </w:lvl>
    <w:lvl w:ilvl="7">
      <w:start w:val="1"/>
      <w:numFmt w:val="decimal"/>
      <w:lvlText w:val="%1.%2.%3.%4.%5.%6.%7.%8."/>
      <w:lvlJc w:val="left"/>
      <w:pPr>
        <w:ind w:left="4583" w:hanging="360"/>
      </w:pPr>
    </w:lvl>
    <w:lvl w:ilvl="8">
      <w:start w:val="1"/>
      <w:numFmt w:val="decimal"/>
      <w:lvlText w:val="%1.%2.%3.%4.%5.%6.%7.%8.%9."/>
      <w:lvlJc w:val="left"/>
      <w:pPr>
        <w:ind w:left="4943" w:hanging="360"/>
      </w:pPr>
    </w:lvl>
  </w:abstractNum>
  <w:abstractNum w:abstractNumId="25" w15:restartNumberingAfterBreak="0">
    <w:nsid w:val="44AF1EA0"/>
    <w:multiLevelType w:val="multilevel"/>
    <w:tmpl w:val="2EF8657C"/>
    <w:styleLink w:val="WWNum30"/>
    <w:lvl w:ilvl="0">
      <w:start w:val="1"/>
      <w:numFmt w:val="decimal"/>
      <w:lvlText w:val="%1."/>
      <w:lvlJc w:val="left"/>
      <w:pPr>
        <w:ind w:left="1440" w:hanging="360"/>
      </w:pPr>
      <w:rPr>
        <w:rFonts w:eastAsia="SimSu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45267713"/>
    <w:multiLevelType w:val="multilevel"/>
    <w:tmpl w:val="BFA0F42C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C8B2FEC"/>
    <w:multiLevelType w:val="multilevel"/>
    <w:tmpl w:val="3878C57A"/>
    <w:styleLink w:val="WWNum35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B910B1"/>
    <w:multiLevelType w:val="multilevel"/>
    <w:tmpl w:val="30C2EBCE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FD02207"/>
    <w:multiLevelType w:val="multilevel"/>
    <w:tmpl w:val="3EA8360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54852F72"/>
    <w:multiLevelType w:val="hybridMultilevel"/>
    <w:tmpl w:val="A3C2F31E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D7534"/>
    <w:multiLevelType w:val="hybridMultilevel"/>
    <w:tmpl w:val="C1C89FE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4F63609"/>
    <w:multiLevelType w:val="hybridMultilevel"/>
    <w:tmpl w:val="8996E1D6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072EE"/>
    <w:multiLevelType w:val="hybridMultilevel"/>
    <w:tmpl w:val="E9B08B62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F46AF"/>
    <w:multiLevelType w:val="multilevel"/>
    <w:tmpl w:val="BE00946A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57C90C28"/>
    <w:multiLevelType w:val="hybridMultilevel"/>
    <w:tmpl w:val="E6F61052"/>
    <w:lvl w:ilvl="0" w:tplc="5DBA1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01E92"/>
    <w:multiLevelType w:val="hybridMultilevel"/>
    <w:tmpl w:val="F5B6DE70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82871"/>
    <w:multiLevelType w:val="multilevel"/>
    <w:tmpl w:val="41B29B5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5A540ED4"/>
    <w:multiLevelType w:val="multilevel"/>
    <w:tmpl w:val="29621E1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5B564858"/>
    <w:multiLevelType w:val="multilevel"/>
    <w:tmpl w:val="14AED59A"/>
    <w:styleLink w:val="WWNum17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40" w15:restartNumberingAfterBreak="0">
    <w:nsid w:val="5BE80A99"/>
    <w:multiLevelType w:val="multilevel"/>
    <w:tmpl w:val="9F0ADAA0"/>
    <w:styleLink w:val="WWNum14"/>
    <w:lvl w:ilvl="0">
      <w:start w:val="1"/>
      <w:numFmt w:val="decimal"/>
      <w:lvlText w:val="%1."/>
      <w:lvlJc w:val="left"/>
      <w:pPr>
        <w:ind w:left="1440" w:hanging="360"/>
      </w:pPr>
      <w:rPr>
        <w:rFonts w:eastAsia="SimSu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5D4C7AB3"/>
    <w:multiLevelType w:val="hybridMultilevel"/>
    <w:tmpl w:val="F65A5B86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37822"/>
    <w:multiLevelType w:val="multilevel"/>
    <w:tmpl w:val="0934626E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19F5264"/>
    <w:multiLevelType w:val="hybridMultilevel"/>
    <w:tmpl w:val="8A30F91A"/>
    <w:lvl w:ilvl="0" w:tplc="6DACE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691A9B"/>
    <w:multiLevelType w:val="hybridMultilevel"/>
    <w:tmpl w:val="C584D08C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5B554B"/>
    <w:multiLevelType w:val="multilevel"/>
    <w:tmpl w:val="B9B61A48"/>
    <w:styleLink w:val="WW8Num1"/>
    <w:lvl w:ilvl="0">
      <w:start w:val="1"/>
      <w:numFmt w:val="none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9CD1B30"/>
    <w:multiLevelType w:val="multilevel"/>
    <w:tmpl w:val="6304E472"/>
    <w:styleLink w:val="WWNum29"/>
    <w:lvl w:ilvl="0">
      <w:start w:val="1"/>
      <w:numFmt w:val="decimal"/>
      <w:lvlText w:val="%1."/>
      <w:lvlJc w:val="left"/>
      <w:pPr>
        <w:ind w:left="2423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ind w:left="2423" w:hanging="360"/>
      </w:pPr>
    </w:lvl>
    <w:lvl w:ilvl="2">
      <w:start w:val="1"/>
      <w:numFmt w:val="decimal"/>
      <w:lvlText w:val="%1.%2.%3."/>
      <w:lvlJc w:val="left"/>
      <w:pPr>
        <w:ind w:left="2783" w:hanging="360"/>
      </w:pPr>
    </w:lvl>
    <w:lvl w:ilvl="3">
      <w:start w:val="1"/>
      <w:numFmt w:val="decimal"/>
      <w:lvlText w:val="%1.%2.%3.%4."/>
      <w:lvlJc w:val="left"/>
      <w:pPr>
        <w:ind w:left="3143" w:hanging="360"/>
      </w:pPr>
    </w:lvl>
    <w:lvl w:ilvl="4">
      <w:start w:val="1"/>
      <w:numFmt w:val="decimal"/>
      <w:lvlText w:val="%1.%2.%3.%4.%5."/>
      <w:lvlJc w:val="left"/>
      <w:pPr>
        <w:ind w:left="3503" w:hanging="360"/>
      </w:pPr>
    </w:lvl>
    <w:lvl w:ilvl="5">
      <w:start w:val="1"/>
      <w:numFmt w:val="decimal"/>
      <w:lvlText w:val="%1.%2.%3.%4.%5.%6."/>
      <w:lvlJc w:val="left"/>
      <w:pPr>
        <w:ind w:left="3863" w:hanging="360"/>
      </w:pPr>
    </w:lvl>
    <w:lvl w:ilvl="6">
      <w:start w:val="1"/>
      <w:numFmt w:val="decimal"/>
      <w:lvlText w:val="%1.%2.%3.%4.%5.%6.%7."/>
      <w:lvlJc w:val="left"/>
      <w:pPr>
        <w:ind w:left="4223" w:hanging="360"/>
      </w:pPr>
    </w:lvl>
    <w:lvl w:ilvl="7">
      <w:start w:val="1"/>
      <w:numFmt w:val="decimal"/>
      <w:lvlText w:val="%1.%2.%3.%4.%5.%6.%7.%8."/>
      <w:lvlJc w:val="left"/>
      <w:pPr>
        <w:ind w:left="4583" w:hanging="360"/>
      </w:pPr>
    </w:lvl>
    <w:lvl w:ilvl="8">
      <w:start w:val="1"/>
      <w:numFmt w:val="decimal"/>
      <w:lvlText w:val="%1.%2.%3.%4.%5.%6.%7.%8.%9."/>
      <w:lvlJc w:val="left"/>
      <w:pPr>
        <w:ind w:left="4943" w:hanging="360"/>
      </w:pPr>
    </w:lvl>
  </w:abstractNum>
  <w:abstractNum w:abstractNumId="47" w15:restartNumberingAfterBreak="0">
    <w:nsid w:val="6C2C3577"/>
    <w:multiLevelType w:val="hybridMultilevel"/>
    <w:tmpl w:val="CB4EE3AC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FB0BD8"/>
    <w:multiLevelType w:val="multilevel"/>
    <w:tmpl w:val="3F121A3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704A1479"/>
    <w:multiLevelType w:val="multilevel"/>
    <w:tmpl w:val="3D60DCDA"/>
    <w:styleLink w:val="WWNum60"/>
    <w:lvl w:ilvl="0">
      <w:start w:val="1"/>
      <w:numFmt w:val="decimal"/>
      <w:lvlText w:val="%1."/>
      <w:lvlJc w:val="left"/>
      <w:pPr>
        <w:ind w:left="1440" w:hanging="360"/>
      </w:pPr>
      <w:rPr>
        <w:rFonts w:eastAsia="SimSu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0" w15:restartNumberingAfterBreak="0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51" w15:restartNumberingAfterBreak="0">
    <w:nsid w:val="77856CA7"/>
    <w:multiLevelType w:val="multilevel"/>
    <w:tmpl w:val="33EC3E5C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2" w15:restartNumberingAfterBreak="0">
    <w:nsid w:val="79976408"/>
    <w:multiLevelType w:val="multilevel"/>
    <w:tmpl w:val="07A6B31C"/>
    <w:styleLink w:val="WWNum37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decimal"/>
      <w:lvlText w:val="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num w:numId="1">
    <w:abstractNumId w:val="4"/>
  </w:num>
  <w:num w:numId="2">
    <w:abstractNumId w:val="45"/>
  </w:num>
  <w:num w:numId="3">
    <w:abstractNumId w:val="50"/>
  </w:num>
  <w:num w:numId="4">
    <w:abstractNumId w:val="35"/>
  </w:num>
  <w:num w:numId="5">
    <w:abstractNumId w:val="0"/>
  </w:num>
  <w:num w:numId="6">
    <w:abstractNumId w:val="3"/>
  </w:num>
  <w:num w:numId="7">
    <w:abstractNumId w:val="14"/>
  </w:num>
  <w:num w:numId="8">
    <w:abstractNumId w:val="51"/>
  </w:num>
  <w:num w:numId="9">
    <w:abstractNumId w:val="42"/>
  </w:num>
  <w:num w:numId="10">
    <w:abstractNumId w:val="37"/>
  </w:num>
  <w:num w:numId="11">
    <w:abstractNumId w:val="46"/>
  </w:num>
  <w:num w:numId="12">
    <w:abstractNumId w:val="25"/>
  </w:num>
  <w:num w:numId="13">
    <w:abstractNumId w:val="34"/>
  </w:num>
  <w:num w:numId="14">
    <w:abstractNumId w:val="6"/>
  </w:num>
  <w:num w:numId="15">
    <w:abstractNumId w:val="19"/>
  </w:num>
  <w:num w:numId="16">
    <w:abstractNumId w:val="21"/>
  </w:num>
  <w:num w:numId="17">
    <w:abstractNumId w:val="27"/>
  </w:num>
  <w:num w:numId="18">
    <w:abstractNumId w:val="26"/>
  </w:num>
  <w:num w:numId="19">
    <w:abstractNumId w:val="52"/>
  </w:num>
  <w:num w:numId="20">
    <w:abstractNumId w:val="18"/>
  </w:num>
  <w:num w:numId="21">
    <w:abstractNumId w:val="20"/>
  </w:num>
  <w:num w:numId="22">
    <w:abstractNumId w:val="5"/>
  </w:num>
  <w:num w:numId="23">
    <w:abstractNumId w:val="7"/>
  </w:num>
  <w:num w:numId="24">
    <w:abstractNumId w:val="29"/>
  </w:num>
  <w:num w:numId="25">
    <w:abstractNumId w:val="24"/>
  </w:num>
  <w:num w:numId="26">
    <w:abstractNumId w:val="40"/>
  </w:num>
  <w:num w:numId="27">
    <w:abstractNumId w:val="48"/>
  </w:num>
  <w:num w:numId="28">
    <w:abstractNumId w:val="22"/>
  </w:num>
  <w:num w:numId="29">
    <w:abstractNumId w:val="39"/>
  </w:num>
  <w:num w:numId="30">
    <w:abstractNumId w:val="9"/>
  </w:num>
  <w:num w:numId="31">
    <w:abstractNumId w:val="10"/>
  </w:num>
  <w:num w:numId="32">
    <w:abstractNumId w:val="38"/>
  </w:num>
  <w:num w:numId="33">
    <w:abstractNumId w:val="16"/>
  </w:num>
  <w:num w:numId="34">
    <w:abstractNumId w:val="13"/>
  </w:num>
  <w:num w:numId="35">
    <w:abstractNumId w:val="11"/>
  </w:num>
  <w:num w:numId="36">
    <w:abstractNumId w:val="28"/>
  </w:num>
  <w:num w:numId="37">
    <w:abstractNumId w:val="49"/>
  </w:num>
  <w:num w:numId="38">
    <w:abstractNumId w:val="12"/>
  </w:num>
  <w:num w:numId="39">
    <w:abstractNumId w:val="32"/>
  </w:num>
  <w:num w:numId="40">
    <w:abstractNumId w:val="36"/>
  </w:num>
  <w:num w:numId="41">
    <w:abstractNumId w:val="41"/>
  </w:num>
  <w:num w:numId="42">
    <w:abstractNumId w:val="30"/>
  </w:num>
  <w:num w:numId="43">
    <w:abstractNumId w:val="47"/>
  </w:num>
  <w:num w:numId="44">
    <w:abstractNumId w:val="15"/>
  </w:num>
  <w:num w:numId="45">
    <w:abstractNumId w:val="44"/>
  </w:num>
  <w:num w:numId="46">
    <w:abstractNumId w:val="33"/>
  </w:num>
  <w:num w:numId="47">
    <w:abstractNumId w:val="23"/>
  </w:num>
  <w:num w:numId="48">
    <w:abstractNumId w:val="2"/>
  </w:num>
  <w:num w:numId="49">
    <w:abstractNumId w:val="17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8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gasiorowska">
    <w15:presenceInfo w15:providerId="AD" w15:userId="S-1-5-21-4124409338-798642846-785405287-1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B4"/>
    <w:rsid w:val="00001B70"/>
    <w:rsid w:val="00001CF7"/>
    <w:rsid w:val="00003EC7"/>
    <w:rsid w:val="000067B5"/>
    <w:rsid w:val="000158E6"/>
    <w:rsid w:val="000210C2"/>
    <w:rsid w:val="000215B8"/>
    <w:rsid w:val="00022E8E"/>
    <w:rsid w:val="00040C45"/>
    <w:rsid w:val="00040FB7"/>
    <w:rsid w:val="00044DE5"/>
    <w:rsid w:val="000458F8"/>
    <w:rsid w:val="00046149"/>
    <w:rsid w:val="000470FB"/>
    <w:rsid w:val="00060078"/>
    <w:rsid w:val="00070AD6"/>
    <w:rsid w:val="00086A2F"/>
    <w:rsid w:val="00090BA0"/>
    <w:rsid w:val="00094AD1"/>
    <w:rsid w:val="000A0408"/>
    <w:rsid w:val="000A1A06"/>
    <w:rsid w:val="000A34A7"/>
    <w:rsid w:val="000A55CB"/>
    <w:rsid w:val="000B7B72"/>
    <w:rsid w:val="000D0BE6"/>
    <w:rsid w:val="000D5448"/>
    <w:rsid w:val="000D5B56"/>
    <w:rsid w:val="000D761B"/>
    <w:rsid w:val="000E3322"/>
    <w:rsid w:val="000E3BD5"/>
    <w:rsid w:val="000F212E"/>
    <w:rsid w:val="000F712D"/>
    <w:rsid w:val="00101A5B"/>
    <w:rsid w:val="00110CFF"/>
    <w:rsid w:val="0011115D"/>
    <w:rsid w:val="00113CDF"/>
    <w:rsid w:val="0012536E"/>
    <w:rsid w:val="001349A1"/>
    <w:rsid w:val="00136520"/>
    <w:rsid w:val="0014255B"/>
    <w:rsid w:val="00143536"/>
    <w:rsid w:val="00143A0A"/>
    <w:rsid w:val="00154FC8"/>
    <w:rsid w:val="00155B8F"/>
    <w:rsid w:val="00162ACD"/>
    <w:rsid w:val="00176555"/>
    <w:rsid w:val="001836DE"/>
    <w:rsid w:val="001A12CA"/>
    <w:rsid w:val="001A6BE4"/>
    <w:rsid w:val="001B2C61"/>
    <w:rsid w:val="001B59FD"/>
    <w:rsid w:val="001B5B3E"/>
    <w:rsid w:val="001B726B"/>
    <w:rsid w:val="001C04C4"/>
    <w:rsid w:val="001C12B1"/>
    <w:rsid w:val="001C16D5"/>
    <w:rsid w:val="001C5377"/>
    <w:rsid w:val="001D4C16"/>
    <w:rsid w:val="001F1689"/>
    <w:rsid w:val="001F3A2B"/>
    <w:rsid w:val="0020273F"/>
    <w:rsid w:val="0020565D"/>
    <w:rsid w:val="00215335"/>
    <w:rsid w:val="00231F89"/>
    <w:rsid w:val="002417E1"/>
    <w:rsid w:val="002440FE"/>
    <w:rsid w:val="00247AAB"/>
    <w:rsid w:val="00252767"/>
    <w:rsid w:val="00252C9A"/>
    <w:rsid w:val="00255788"/>
    <w:rsid w:val="002573AB"/>
    <w:rsid w:val="00257C1B"/>
    <w:rsid w:val="00260464"/>
    <w:rsid w:val="00260831"/>
    <w:rsid w:val="002655D8"/>
    <w:rsid w:val="0027249A"/>
    <w:rsid w:val="0027451F"/>
    <w:rsid w:val="002844CA"/>
    <w:rsid w:val="002977B9"/>
    <w:rsid w:val="002A2E51"/>
    <w:rsid w:val="002A3BEE"/>
    <w:rsid w:val="002A6578"/>
    <w:rsid w:val="002B0A5D"/>
    <w:rsid w:val="002B7D5C"/>
    <w:rsid w:val="002C16BD"/>
    <w:rsid w:val="002C1EC9"/>
    <w:rsid w:val="002C2CFA"/>
    <w:rsid w:val="002D0CCB"/>
    <w:rsid w:val="002E2F10"/>
    <w:rsid w:val="002E4AE2"/>
    <w:rsid w:val="002F2C55"/>
    <w:rsid w:val="002F3AE5"/>
    <w:rsid w:val="002F6DC3"/>
    <w:rsid w:val="002F74C9"/>
    <w:rsid w:val="00300523"/>
    <w:rsid w:val="00305B5A"/>
    <w:rsid w:val="0031071E"/>
    <w:rsid w:val="003118B4"/>
    <w:rsid w:val="0032067A"/>
    <w:rsid w:val="00332D1A"/>
    <w:rsid w:val="00345B05"/>
    <w:rsid w:val="003469B9"/>
    <w:rsid w:val="00346CEE"/>
    <w:rsid w:val="00351EAD"/>
    <w:rsid w:val="00354F81"/>
    <w:rsid w:val="003575B7"/>
    <w:rsid w:val="00381A81"/>
    <w:rsid w:val="00390161"/>
    <w:rsid w:val="00390F2D"/>
    <w:rsid w:val="00395799"/>
    <w:rsid w:val="003A1DD9"/>
    <w:rsid w:val="003B1962"/>
    <w:rsid w:val="003C5FBA"/>
    <w:rsid w:val="003D34BB"/>
    <w:rsid w:val="003E13CD"/>
    <w:rsid w:val="003E2AC2"/>
    <w:rsid w:val="003F543D"/>
    <w:rsid w:val="00401E39"/>
    <w:rsid w:val="00413C93"/>
    <w:rsid w:val="00415323"/>
    <w:rsid w:val="00425D97"/>
    <w:rsid w:val="00432C9E"/>
    <w:rsid w:val="00434F66"/>
    <w:rsid w:val="00441B32"/>
    <w:rsid w:val="00445ED1"/>
    <w:rsid w:val="00446F28"/>
    <w:rsid w:val="00447770"/>
    <w:rsid w:val="0045502D"/>
    <w:rsid w:val="0045667E"/>
    <w:rsid w:val="00466125"/>
    <w:rsid w:val="004701AD"/>
    <w:rsid w:val="004713BA"/>
    <w:rsid w:val="00475977"/>
    <w:rsid w:val="004759E1"/>
    <w:rsid w:val="00482E23"/>
    <w:rsid w:val="004839BF"/>
    <w:rsid w:val="004903C9"/>
    <w:rsid w:val="004935CE"/>
    <w:rsid w:val="004A0941"/>
    <w:rsid w:val="004B485D"/>
    <w:rsid w:val="004B60ED"/>
    <w:rsid w:val="004C73B4"/>
    <w:rsid w:val="004D2378"/>
    <w:rsid w:val="004D48A4"/>
    <w:rsid w:val="004D5D91"/>
    <w:rsid w:val="004D5F70"/>
    <w:rsid w:val="004E644F"/>
    <w:rsid w:val="004E6C33"/>
    <w:rsid w:val="004F1710"/>
    <w:rsid w:val="004F1B86"/>
    <w:rsid w:val="004F4281"/>
    <w:rsid w:val="00511EA9"/>
    <w:rsid w:val="00531EA6"/>
    <w:rsid w:val="0054172A"/>
    <w:rsid w:val="005463CE"/>
    <w:rsid w:val="005539E8"/>
    <w:rsid w:val="00555028"/>
    <w:rsid w:val="005624CF"/>
    <w:rsid w:val="00570E53"/>
    <w:rsid w:val="00582103"/>
    <w:rsid w:val="0058349A"/>
    <w:rsid w:val="00585933"/>
    <w:rsid w:val="00586FB9"/>
    <w:rsid w:val="00591ECA"/>
    <w:rsid w:val="00593ADB"/>
    <w:rsid w:val="00596AD6"/>
    <w:rsid w:val="005A0F06"/>
    <w:rsid w:val="005A2650"/>
    <w:rsid w:val="005A304E"/>
    <w:rsid w:val="005B0E29"/>
    <w:rsid w:val="005B4EFA"/>
    <w:rsid w:val="005C06B3"/>
    <w:rsid w:val="005C1110"/>
    <w:rsid w:val="005D5758"/>
    <w:rsid w:val="005D7727"/>
    <w:rsid w:val="005E6DC5"/>
    <w:rsid w:val="005F309C"/>
    <w:rsid w:val="005F365C"/>
    <w:rsid w:val="005F386F"/>
    <w:rsid w:val="005F5DFD"/>
    <w:rsid w:val="00600450"/>
    <w:rsid w:val="006015D9"/>
    <w:rsid w:val="0060314C"/>
    <w:rsid w:val="0061255B"/>
    <w:rsid w:val="0061333B"/>
    <w:rsid w:val="00614524"/>
    <w:rsid w:val="00617BCC"/>
    <w:rsid w:val="00622219"/>
    <w:rsid w:val="00623016"/>
    <w:rsid w:val="00623EDB"/>
    <w:rsid w:val="0063408F"/>
    <w:rsid w:val="00634482"/>
    <w:rsid w:val="006419A7"/>
    <w:rsid w:val="006451D6"/>
    <w:rsid w:val="0064708D"/>
    <w:rsid w:val="00655A28"/>
    <w:rsid w:val="00660020"/>
    <w:rsid w:val="006754CD"/>
    <w:rsid w:val="006833FC"/>
    <w:rsid w:val="006836F6"/>
    <w:rsid w:val="006853BB"/>
    <w:rsid w:val="00687C66"/>
    <w:rsid w:val="00693C58"/>
    <w:rsid w:val="006A0482"/>
    <w:rsid w:val="006B210B"/>
    <w:rsid w:val="006C391D"/>
    <w:rsid w:val="006D1B1C"/>
    <w:rsid w:val="006D71F5"/>
    <w:rsid w:val="006E13EA"/>
    <w:rsid w:val="006E1564"/>
    <w:rsid w:val="00705BBA"/>
    <w:rsid w:val="0071040A"/>
    <w:rsid w:val="00716D50"/>
    <w:rsid w:val="007308FF"/>
    <w:rsid w:val="00734BBA"/>
    <w:rsid w:val="007548CF"/>
    <w:rsid w:val="007565DB"/>
    <w:rsid w:val="0076018A"/>
    <w:rsid w:val="0076036B"/>
    <w:rsid w:val="0076039A"/>
    <w:rsid w:val="00760F41"/>
    <w:rsid w:val="00760F9A"/>
    <w:rsid w:val="0077069F"/>
    <w:rsid w:val="00770E29"/>
    <w:rsid w:val="00771613"/>
    <w:rsid w:val="00776AEA"/>
    <w:rsid w:val="00777016"/>
    <w:rsid w:val="007808A4"/>
    <w:rsid w:val="00781F0A"/>
    <w:rsid w:val="00787A0B"/>
    <w:rsid w:val="007972CD"/>
    <w:rsid w:val="007A14C3"/>
    <w:rsid w:val="007A253C"/>
    <w:rsid w:val="007A265D"/>
    <w:rsid w:val="007A3481"/>
    <w:rsid w:val="007B4614"/>
    <w:rsid w:val="007B76A3"/>
    <w:rsid w:val="007D4B49"/>
    <w:rsid w:val="007E1BC1"/>
    <w:rsid w:val="007E2C26"/>
    <w:rsid w:val="007E4105"/>
    <w:rsid w:val="007E44EB"/>
    <w:rsid w:val="0080209D"/>
    <w:rsid w:val="00807C12"/>
    <w:rsid w:val="00826492"/>
    <w:rsid w:val="0083684B"/>
    <w:rsid w:val="00844851"/>
    <w:rsid w:val="00844CCC"/>
    <w:rsid w:val="00845480"/>
    <w:rsid w:val="00846E55"/>
    <w:rsid w:val="00853E81"/>
    <w:rsid w:val="008625D4"/>
    <w:rsid w:val="008629B8"/>
    <w:rsid w:val="00864340"/>
    <w:rsid w:val="008708AD"/>
    <w:rsid w:val="00873AD2"/>
    <w:rsid w:val="00877E59"/>
    <w:rsid w:val="00883256"/>
    <w:rsid w:val="00890686"/>
    <w:rsid w:val="00893C49"/>
    <w:rsid w:val="00895550"/>
    <w:rsid w:val="008A44CF"/>
    <w:rsid w:val="008B6C70"/>
    <w:rsid w:val="008C45B9"/>
    <w:rsid w:val="008C48A8"/>
    <w:rsid w:val="008D093F"/>
    <w:rsid w:val="008D4225"/>
    <w:rsid w:val="008D766B"/>
    <w:rsid w:val="008E288F"/>
    <w:rsid w:val="008E2D8B"/>
    <w:rsid w:val="008E6A24"/>
    <w:rsid w:val="008E743F"/>
    <w:rsid w:val="008F3C25"/>
    <w:rsid w:val="008F7236"/>
    <w:rsid w:val="00917181"/>
    <w:rsid w:val="0092377F"/>
    <w:rsid w:val="00924E53"/>
    <w:rsid w:val="00934F1F"/>
    <w:rsid w:val="00935FCD"/>
    <w:rsid w:val="009645C3"/>
    <w:rsid w:val="009671E1"/>
    <w:rsid w:val="00971D1B"/>
    <w:rsid w:val="00993244"/>
    <w:rsid w:val="00996A1B"/>
    <w:rsid w:val="009A5EC5"/>
    <w:rsid w:val="009B3296"/>
    <w:rsid w:val="009B7D76"/>
    <w:rsid w:val="009C13BF"/>
    <w:rsid w:val="009C507F"/>
    <w:rsid w:val="009C60A5"/>
    <w:rsid w:val="009D0EE0"/>
    <w:rsid w:val="009D344A"/>
    <w:rsid w:val="009D3AB8"/>
    <w:rsid w:val="009E64C6"/>
    <w:rsid w:val="00A020C9"/>
    <w:rsid w:val="00A04834"/>
    <w:rsid w:val="00A11E91"/>
    <w:rsid w:val="00A135BA"/>
    <w:rsid w:val="00A13979"/>
    <w:rsid w:val="00A21A26"/>
    <w:rsid w:val="00A33253"/>
    <w:rsid w:val="00A337E2"/>
    <w:rsid w:val="00A453BE"/>
    <w:rsid w:val="00A574AE"/>
    <w:rsid w:val="00A57D50"/>
    <w:rsid w:val="00A62358"/>
    <w:rsid w:val="00A66640"/>
    <w:rsid w:val="00A71DDA"/>
    <w:rsid w:val="00A77F14"/>
    <w:rsid w:val="00A824DA"/>
    <w:rsid w:val="00A90F5A"/>
    <w:rsid w:val="00A951FE"/>
    <w:rsid w:val="00AA47AA"/>
    <w:rsid w:val="00AB2B6B"/>
    <w:rsid w:val="00AD0369"/>
    <w:rsid w:val="00AE13FC"/>
    <w:rsid w:val="00AE1EED"/>
    <w:rsid w:val="00AE376A"/>
    <w:rsid w:val="00B0170E"/>
    <w:rsid w:val="00B15366"/>
    <w:rsid w:val="00B20EE8"/>
    <w:rsid w:val="00B21CC6"/>
    <w:rsid w:val="00B23EC7"/>
    <w:rsid w:val="00B37AFF"/>
    <w:rsid w:val="00B462A2"/>
    <w:rsid w:val="00B478D1"/>
    <w:rsid w:val="00B577E3"/>
    <w:rsid w:val="00B61732"/>
    <w:rsid w:val="00B6617B"/>
    <w:rsid w:val="00B703DE"/>
    <w:rsid w:val="00B826B0"/>
    <w:rsid w:val="00B846C2"/>
    <w:rsid w:val="00B95F3F"/>
    <w:rsid w:val="00BB28D4"/>
    <w:rsid w:val="00BB5372"/>
    <w:rsid w:val="00BB5FE7"/>
    <w:rsid w:val="00BC16C8"/>
    <w:rsid w:val="00BC4A36"/>
    <w:rsid w:val="00BC4BB4"/>
    <w:rsid w:val="00BE2F51"/>
    <w:rsid w:val="00C0717E"/>
    <w:rsid w:val="00C1574D"/>
    <w:rsid w:val="00C21FD0"/>
    <w:rsid w:val="00C3453C"/>
    <w:rsid w:val="00C36F94"/>
    <w:rsid w:val="00C41E8E"/>
    <w:rsid w:val="00C452D7"/>
    <w:rsid w:val="00C537EF"/>
    <w:rsid w:val="00C546A8"/>
    <w:rsid w:val="00C605F4"/>
    <w:rsid w:val="00C606B8"/>
    <w:rsid w:val="00C77521"/>
    <w:rsid w:val="00C824B4"/>
    <w:rsid w:val="00C84596"/>
    <w:rsid w:val="00C91EFE"/>
    <w:rsid w:val="00C941CF"/>
    <w:rsid w:val="00C975BD"/>
    <w:rsid w:val="00C97B97"/>
    <w:rsid w:val="00CA460B"/>
    <w:rsid w:val="00CA6FB7"/>
    <w:rsid w:val="00CB7A8E"/>
    <w:rsid w:val="00CD20FA"/>
    <w:rsid w:val="00CD39E7"/>
    <w:rsid w:val="00CE15B2"/>
    <w:rsid w:val="00CF6D50"/>
    <w:rsid w:val="00D157D5"/>
    <w:rsid w:val="00D1742E"/>
    <w:rsid w:val="00D17AEC"/>
    <w:rsid w:val="00D268E6"/>
    <w:rsid w:val="00D3366E"/>
    <w:rsid w:val="00D41CC7"/>
    <w:rsid w:val="00D52107"/>
    <w:rsid w:val="00D53163"/>
    <w:rsid w:val="00D54B81"/>
    <w:rsid w:val="00D62687"/>
    <w:rsid w:val="00D66726"/>
    <w:rsid w:val="00D7168E"/>
    <w:rsid w:val="00D7775D"/>
    <w:rsid w:val="00D807DC"/>
    <w:rsid w:val="00D84D26"/>
    <w:rsid w:val="00D94887"/>
    <w:rsid w:val="00DA2787"/>
    <w:rsid w:val="00DA512A"/>
    <w:rsid w:val="00DA7419"/>
    <w:rsid w:val="00DA7769"/>
    <w:rsid w:val="00DB37BD"/>
    <w:rsid w:val="00DB47A7"/>
    <w:rsid w:val="00DB4B65"/>
    <w:rsid w:val="00DB5F0F"/>
    <w:rsid w:val="00DC07B1"/>
    <w:rsid w:val="00DC67B8"/>
    <w:rsid w:val="00DD6100"/>
    <w:rsid w:val="00DE1CB2"/>
    <w:rsid w:val="00DE1EE5"/>
    <w:rsid w:val="00DE1F62"/>
    <w:rsid w:val="00DE4565"/>
    <w:rsid w:val="00DF0619"/>
    <w:rsid w:val="00DF10D7"/>
    <w:rsid w:val="00DF1DD3"/>
    <w:rsid w:val="00DF63FC"/>
    <w:rsid w:val="00DF7D06"/>
    <w:rsid w:val="00E132B5"/>
    <w:rsid w:val="00E13318"/>
    <w:rsid w:val="00E13C88"/>
    <w:rsid w:val="00E26E64"/>
    <w:rsid w:val="00E374CF"/>
    <w:rsid w:val="00E41F5F"/>
    <w:rsid w:val="00E45247"/>
    <w:rsid w:val="00E47B46"/>
    <w:rsid w:val="00E506ED"/>
    <w:rsid w:val="00E7503D"/>
    <w:rsid w:val="00E76582"/>
    <w:rsid w:val="00E84E4E"/>
    <w:rsid w:val="00E9290A"/>
    <w:rsid w:val="00EB05A3"/>
    <w:rsid w:val="00EB3B71"/>
    <w:rsid w:val="00EB6567"/>
    <w:rsid w:val="00EC2EC7"/>
    <w:rsid w:val="00EC363C"/>
    <w:rsid w:val="00EC7E1E"/>
    <w:rsid w:val="00ED2DA2"/>
    <w:rsid w:val="00ED304D"/>
    <w:rsid w:val="00EE1595"/>
    <w:rsid w:val="00EF0FE4"/>
    <w:rsid w:val="00F01CD9"/>
    <w:rsid w:val="00F030EC"/>
    <w:rsid w:val="00F07709"/>
    <w:rsid w:val="00F12719"/>
    <w:rsid w:val="00F1770F"/>
    <w:rsid w:val="00F34B27"/>
    <w:rsid w:val="00F46824"/>
    <w:rsid w:val="00F53AB3"/>
    <w:rsid w:val="00F54389"/>
    <w:rsid w:val="00F54660"/>
    <w:rsid w:val="00F556B2"/>
    <w:rsid w:val="00F635E7"/>
    <w:rsid w:val="00F732D6"/>
    <w:rsid w:val="00F80D3A"/>
    <w:rsid w:val="00F874FD"/>
    <w:rsid w:val="00FA24D9"/>
    <w:rsid w:val="00FA5FC6"/>
    <w:rsid w:val="00FB2427"/>
    <w:rsid w:val="00FC1B19"/>
    <w:rsid w:val="00FD1423"/>
    <w:rsid w:val="00FE3F29"/>
    <w:rsid w:val="00FF1669"/>
    <w:rsid w:val="00FF265F"/>
    <w:rsid w:val="00FF3605"/>
    <w:rsid w:val="00FF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E59FC"/>
  <w15:docId w15:val="{FAA5CB91-7B5B-48A0-9A13-B719EFE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0A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EC7E1E"/>
    <w:pPr>
      <w:keepNext/>
      <w:keepLines/>
      <w:numPr>
        <w:ilvl w:val="1"/>
        <w:numId w:val="1"/>
      </w:numPr>
      <w:suppressAutoHyphens/>
      <w:spacing w:before="40" w:after="0"/>
      <w:outlineLvl w:val="1"/>
    </w:pPr>
    <w:rPr>
      <w:rFonts w:ascii="Calibri Light" w:eastAsia="Times New Roman" w:hAnsi="Calibri Light" w:cs="font231"/>
      <w:color w:val="2E74B5"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EE1595"/>
    <w:pPr>
      <w:keepNext/>
      <w:keepLines/>
      <w:spacing w:before="200" w:after="0" w:line="240" w:lineRule="auto"/>
      <w:ind w:left="284" w:firstLine="142"/>
      <w:jc w:val="both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Nagwek5">
    <w:name w:val="heading 5"/>
    <w:basedOn w:val="Normalny"/>
    <w:next w:val="Normalny"/>
    <w:link w:val="Nagwek5Znak1"/>
    <w:uiPriority w:val="9"/>
    <w:semiHidden/>
    <w:unhideWhenUsed/>
    <w:qFormat/>
    <w:rsid w:val="00EE1595"/>
    <w:pPr>
      <w:keepNext/>
      <w:keepLines/>
      <w:spacing w:before="200" w:after="0" w:line="240" w:lineRule="auto"/>
      <w:ind w:left="284" w:firstLine="142"/>
      <w:jc w:val="both"/>
      <w:outlineLvl w:val="4"/>
    </w:pPr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A26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732"/>
  </w:style>
  <w:style w:type="paragraph" w:styleId="Stopka">
    <w:name w:val="footer"/>
    <w:basedOn w:val="Normalny"/>
    <w:link w:val="Stopka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732"/>
  </w:style>
  <w:style w:type="paragraph" w:styleId="Tekstdymka">
    <w:name w:val="Balloon Text"/>
    <w:basedOn w:val="Normalny"/>
    <w:link w:val="TekstdymkaZnak"/>
    <w:uiPriority w:val="99"/>
    <w:semiHidden/>
    <w:unhideWhenUsed/>
    <w:rsid w:val="00B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732"/>
    <w:rPr>
      <w:rFonts w:ascii="Tahoma" w:hAnsi="Tahoma" w:cs="Tahoma"/>
      <w:sz w:val="16"/>
      <w:szCs w:val="16"/>
    </w:rPr>
  </w:style>
  <w:style w:type="character" w:customStyle="1" w:styleId="Teksttreci5Exact">
    <w:name w:val="Tekst treści (5) Exact"/>
    <w:link w:val="Teksttreci5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ksttreci5Odstpy3ptExact">
    <w:name w:val="Tekst treści (5) + Odstępy 3 pt Exact"/>
    <w:rsid w:val="007E44E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Podpisobrazu2Exact">
    <w:name w:val="Podpis obrazu (2) Exact"/>
    <w:link w:val="Podpisobrazu2"/>
    <w:rsid w:val="007E44EB"/>
    <w:rPr>
      <w:rFonts w:ascii="Tahoma" w:eastAsia="Tahoma" w:hAnsi="Tahoma" w:cs="Tahoma"/>
      <w:w w:val="60"/>
      <w:sz w:val="13"/>
      <w:szCs w:val="13"/>
      <w:shd w:val="clear" w:color="auto" w:fill="FFFFFF"/>
    </w:rPr>
  </w:style>
  <w:style w:type="character" w:customStyle="1" w:styleId="PodpisobrazuExact">
    <w:name w:val="Podpis obrazu Exact"/>
    <w:link w:val="Podpisobrazu"/>
    <w:rsid w:val="007E44EB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Teksttreci2">
    <w:name w:val="Tekst treści (2)_"/>
    <w:link w:val="Teksttreci20"/>
    <w:rsid w:val="007E4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Nagwek3">
    <w:name w:val="Nagłówek #3_"/>
    <w:link w:val="Nagwek30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Nagwek20">
    <w:name w:val="Nagłówek #2_"/>
    <w:link w:val="Nagwek21"/>
    <w:rsid w:val="007E44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rsid w:val="007E44E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link w:val="Nagwek1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link w:val="Teksttreci4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12pt">
    <w:name w:val="Tekst treści (4) + 12 pt"/>
    <w:rsid w:val="007E4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Maelitery">
    <w:name w:val="Tekst treści (4) + Małe litery"/>
    <w:rsid w:val="007E44E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9ptBezkursywy">
    <w:name w:val="Tekst treści (2) + 9 pt;Bez kursywy"/>
    <w:rsid w:val="007E4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285ptBezkursywy">
    <w:name w:val="Pogrubienie;Tekst treści (2) + 8;5 pt;Bez kursywy"/>
    <w:rsid w:val="007E44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7E44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Podpisobrazu2">
    <w:name w:val="Podpis obrazu (2)"/>
    <w:basedOn w:val="Normalny"/>
    <w:link w:val="Podpisobrazu2Exact"/>
    <w:rsid w:val="007E44EB"/>
    <w:pPr>
      <w:widowControl w:val="0"/>
      <w:shd w:val="clear" w:color="auto" w:fill="FFFFFF"/>
      <w:spacing w:after="0" w:line="158" w:lineRule="exact"/>
    </w:pPr>
    <w:rPr>
      <w:rFonts w:ascii="Tahoma" w:eastAsia="Tahoma" w:hAnsi="Tahoma" w:cs="Tahoma"/>
      <w:w w:val="60"/>
      <w:sz w:val="13"/>
      <w:szCs w:val="13"/>
    </w:rPr>
  </w:style>
  <w:style w:type="paragraph" w:customStyle="1" w:styleId="Podpisobrazu">
    <w:name w:val="Podpis obrazu"/>
    <w:basedOn w:val="Normalny"/>
    <w:link w:val="PodpisobrazuExact"/>
    <w:rsid w:val="007E44EB"/>
    <w:pPr>
      <w:widowControl w:val="0"/>
      <w:shd w:val="clear" w:color="auto" w:fill="FFFFFF"/>
      <w:spacing w:after="0" w:line="139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7E44EB"/>
    <w:pPr>
      <w:widowControl w:val="0"/>
      <w:shd w:val="clear" w:color="auto" w:fill="FFFFFF"/>
      <w:spacing w:after="180" w:line="230" w:lineRule="exac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rsid w:val="007E44EB"/>
    <w:pPr>
      <w:widowControl w:val="0"/>
      <w:shd w:val="clear" w:color="auto" w:fill="FFFFFF"/>
      <w:spacing w:before="180" w:after="420" w:line="0" w:lineRule="atLeast"/>
      <w:jc w:val="right"/>
      <w:outlineLvl w:val="2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Nagwek21">
    <w:name w:val="Nagłówek #2"/>
    <w:basedOn w:val="Normalny"/>
    <w:link w:val="Nagwek20"/>
    <w:rsid w:val="007E44EB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rFonts w:ascii="Times New Roman" w:eastAsia="Times New Roman" w:hAnsi="Times New Roman"/>
    </w:rPr>
  </w:style>
  <w:style w:type="paragraph" w:customStyle="1" w:styleId="Teksttreci30">
    <w:name w:val="Tekst treści (3)"/>
    <w:basedOn w:val="Normalny"/>
    <w:link w:val="Teksttreci3"/>
    <w:rsid w:val="007E44E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7E44EB"/>
    <w:pPr>
      <w:widowControl w:val="0"/>
      <w:shd w:val="clear" w:color="auto" w:fill="FFFFFF"/>
      <w:spacing w:before="420" w:after="0" w:line="312" w:lineRule="exact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40">
    <w:name w:val="Tekst treści (4)"/>
    <w:basedOn w:val="Normalny"/>
    <w:link w:val="Teksttreci4"/>
    <w:rsid w:val="007E44EB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rsid w:val="001C16D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5"/>
      <w:szCs w:val="25"/>
      <w:lang w:eastAsia="ar-SA"/>
    </w:rPr>
  </w:style>
  <w:style w:type="character" w:customStyle="1" w:styleId="TekstpodstawowyZnak">
    <w:name w:val="Tekst podstawowy Znak"/>
    <w:link w:val="Tekstpodstawowy"/>
    <w:rsid w:val="001C16D5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Tekstblokowy1">
    <w:name w:val="Tekst blokowy1"/>
    <w:basedOn w:val="Normalny"/>
    <w:rsid w:val="001C16D5"/>
    <w:pPr>
      <w:suppressAutoHyphens/>
      <w:spacing w:after="0" w:line="240" w:lineRule="auto"/>
      <w:ind w:left="4680" w:right="432"/>
      <w:jc w:val="both"/>
    </w:pPr>
    <w:rPr>
      <w:rFonts w:ascii="Times New Roman" w:eastAsia="Times New Roman" w:hAnsi="Times New Roman"/>
      <w:sz w:val="25"/>
      <w:szCs w:val="25"/>
      <w:lang w:eastAsia="ar-SA"/>
    </w:rPr>
  </w:style>
  <w:style w:type="paragraph" w:customStyle="1" w:styleId="Default">
    <w:name w:val="Default"/>
    <w:rsid w:val="001C16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9D3AB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D3AB8"/>
    <w:pPr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uiPriority w:val="99"/>
    <w:semiHidden/>
    <w:rsid w:val="009D3AB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9D3AB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Akapit z listą 1,lp1,List Paragraph2,L1,Numerowanie,List Paragraph,CW_Lista"/>
    <w:basedOn w:val="Normalny"/>
    <w:link w:val="AkapitzlistZnak"/>
    <w:uiPriority w:val="34"/>
    <w:qFormat/>
    <w:rsid w:val="009D3AB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C7"/>
    <w:pPr>
      <w:suppressAutoHyphens w:val="0"/>
      <w:spacing w:line="240" w:lineRule="auto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03EC7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C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7C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7C12"/>
    <w:rPr>
      <w:vertAlign w:val="superscript"/>
    </w:rPr>
  </w:style>
  <w:style w:type="paragraph" w:styleId="Poprawka">
    <w:name w:val="Revision"/>
    <w:hidden/>
    <w:uiPriority w:val="99"/>
    <w:semiHidden/>
    <w:rsid w:val="009671E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655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76555"/>
    <w:rPr>
      <w:vertAlign w:val="superscript"/>
    </w:rPr>
  </w:style>
  <w:style w:type="paragraph" w:styleId="NormalnyWeb">
    <w:name w:val="Normal (Web)"/>
    <w:basedOn w:val="Normalny"/>
    <w:uiPriority w:val="99"/>
    <w:rsid w:val="006E13EA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0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0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B0A5D"/>
    <w:rPr>
      <w:sz w:val="16"/>
      <w:szCs w:val="16"/>
    </w:rPr>
  </w:style>
  <w:style w:type="paragraph" w:customStyle="1" w:styleId="Nagwek81">
    <w:name w:val="Nagłówek 81"/>
    <w:basedOn w:val="Standard"/>
    <w:next w:val="Standard"/>
    <w:rsid w:val="002B0A5D"/>
    <w:pPr>
      <w:keepNext/>
      <w:outlineLvl w:val="7"/>
    </w:pPr>
    <w:rPr>
      <w:b/>
      <w:bCs/>
    </w:rPr>
  </w:style>
  <w:style w:type="paragraph" w:customStyle="1" w:styleId="Standard">
    <w:name w:val="Standard"/>
    <w:link w:val="StandardZnak"/>
    <w:qFormat/>
    <w:rsid w:val="002B0A5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Akapit z listą 1 Znak,lp1 Znak,List Paragraph2 Znak,L1 Znak,Numerowanie Znak,List Paragraph Znak,CW_Lista Znak"/>
    <w:link w:val="Akapitzlist"/>
    <w:uiPriority w:val="34"/>
    <w:qFormat/>
    <w:rsid w:val="002B0A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B0A5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2B0A5D"/>
    <w:pPr>
      <w:numPr>
        <w:numId w:val="2"/>
      </w:numPr>
    </w:pPr>
  </w:style>
  <w:style w:type="numbering" w:customStyle="1" w:styleId="WW8Num4">
    <w:name w:val="WW8Num4"/>
    <w:basedOn w:val="Bezlisty"/>
    <w:rsid w:val="002B0A5D"/>
    <w:pPr>
      <w:numPr>
        <w:numId w:val="3"/>
      </w:numPr>
    </w:pPr>
  </w:style>
  <w:style w:type="character" w:customStyle="1" w:styleId="Nagwek2Znak">
    <w:name w:val="Nagłówek 2 Znak"/>
    <w:link w:val="Nagwek2"/>
    <w:rsid w:val="00EC7E1E"/>
    <w:rPr>
      <w:rFonts w:ascii="Calibri Light" w:eastAsia="Times New Roman" w:hAnsi="Calibri Light" w:cs="font231"/>
      <w:color w:val="2E74B5"/>
      <w:kern w:val="1"/>
      <w:sz w:val="26"/>
      <w:szCs w:val="26"/>
      <w:lang w:eastAsia="ar-SA"/>
    </w:rPr>
  </w:style>
  <w:style w:type="numbering" w:customStyle="1" w:styleId="WWNum25">
    <w:name w:val="WWNum25"/>
    <w:basedOn w:val="Bezlisty"/>
    <w:rsid w:val="008B6C70"/>
    <w:pPr>
      <w:numPr>
        <w:numId w:val="7"/>
      </w:numPr>
    </w:pPr>
  </w:style>
  <w:style w:type="numbering" w:customStyle="1" w:styleId="WWNum26">
    <w:name w:val="WWNum26"/>
    <w:basedOn w:val="Bezlisty"/>
    <w:rsid w:val="008B6C70"/>
    <w:pPr>
      <w:numPr>
        <w:numId w:val="8"/>
      </w:numPr>
    </w:pPr>
  </w:style>
  <w:style w:type="numbering" w:customStyle="1" w:styleId="WWNum27">
    <w:name w:val="WWNum27"/>
    <w:basedOn w:val="Bezlisty"/>
    <w:rsid w:val="008B6C70"/>
    <w:pPr>
      <w:numPr>
        <w:numId w:val="9"/>
      </w:numPr>
    </w:pPr>
  </w:style>
  <w:style w:type="numbering" w:customStyle="1" w:styleId="WWNum28">
    <w:name w:val="WWNum28"/>
    <w:basedOn w:val="Bezlisty"/>
    <w:rsid w:val="008B6C70"/>
    <w:pPr>
      <w:numPr>
        <w:numId w:val="10"/>
      </w:numPr>
    </w:pPr>
  </w:style>
  <w:style w:type="numbering" w:customStyle="1" w:styleId="WWNum29">
    <w:name w:val="WWNum29"/>
    <w:basedOn w:val="Bezlisty"/>
    <w:rsid w:val="008B6C70"/>
    <w:pPr>
      <w:numPr>
        <w:numId w:val="11"/>
      </w:numPr>
    </w:pPr>
  </w:style>
  <w:style w:type="numbering" w:customStyle="1" w:styleId="WWNum30">
    <w:name w:val="WWNum30"/>
    <w:basedOn w:val="Bezlisty"/>
    <w:rsid w:val="008B6C70"/>
    <w:pPr>
      <w:numPr>
        <w:numId w:val="12"/>
      </w:numPr>
    </w:pPr>
  </w:style>
  <w:style w:type="numbering" w:customStyle="1" w:styleId="WWNum31">
    <w:name w:val="WWNum31"/>
    <w:basedOn w:val="Bezlisty"/>
    <w:rsid w:val="008B6C70"/>
    <w:pPr>
      <w:numPr>
        <w:numId w:val="13"/>
      </w:numPr>
    </w:pPr>
  </w:style>
  <w:style w:type="numbering" w:customStyle="1" w:styleId="WWNum32">
    <w:name w:val="WWNum32"/>
    <w:basedOn w:val="Bezlisty"/>
    <w:rsid w:val="008B6C70"/>
    <w:pPr>
      <w:numPr>
        <w:numId w:val="14"/>
      </w:numPr>
    </w:pPr>
  </w:style>
  <w:style w:type="numbering" w:customStyle="1" w:styleId="WWNum33">
    <w:name w:val="WWNum33"/>
    <w:basedOn w:val="Bezlisty"/>
    <w:rsid w:val="008B6C70"/>
    <w:pPr>
      <w:numPr>
        <w:numId w:val="15"/>
      </w:numPr>
    </w:pPr>
  </w:style>
  <w:style w:type="numbering" w:customStyle="1" w:styleId="WWNum34">
    <w:name w:val="WWNum34"/>
    <w:basedOn w:val="Bezlisty"/>
    <w:rsid w:val="008B6C70"/>
    <w:pPr>
      <w:numPr>
        <w:numId w:val="16"/>
      </w:numPr>
    </w:pPr>
  </w:style>
  <w:style w:type="numbering" w:customStyle="1" w:styleId="WWNum35">
    <w:name w:val="WWNum35"/>
    <w:basedOn w:val="Bezlisty"/>
    <w:rsid w:val="008B6C70"/>
    <w:pPr>
      <w:numPr>
        <w:numId w:val="17"/>
      </w:numPr>
    </w:pPr>
  </w:style>
  <w:style w:type="numbering" w:customStyle="1" w:styleId="WWNum36">
    <w:name w:val="WWNum36"/>
    <w:basedOn w:val="Bezlisty"/>
    <w:rsid w:val="008B6C70"/>
    <w:pPr>
      <w:numPr>
        <w:numId w:val="18"/>
      </w:numPr>
    </w:pPr>
  </w:style>
  <w:style w:type="numbering" w:customStyle="1" w:styleId="WWNum37">
    <w:name w:val="WWNum37"/>
    <w:basedOn w:val="Bezlisty"/>
    <w:rsid w:val="008B6C70"/>
    <w:pPr>
      <w:numPr>
        <w:numId w:val="19"/>
      </w:numPr>
    </w:pPr>
  </w:style>
  <w:style w:type="numbering" w:customStyle="1" w:styleId="WWNum38">
    <w:name w:val="WWNum38"/>
    <w:basedOn w:val="Bezlisty"/>
    <w:rsid w:val="008B6C70"/>
    <w:pPr>
      <w:numPr>
        <w:numId w:val="20"/>
      </w:numPr>
    </w:pPr>
  </w:style>
  <w:style w:type="character" w:styleId="Numerstrony">
    <w:name w:val="page number"/>
    <w:basedOn w:val="Domylnaczcionkaakapitu"/>
    <w:uiPriority w:val="99"/>
    <w:unhideWhenUsed/>
    <w:rsid w:val="001C04C4"/>
  </w:style>
  <w:style w:type="character" w:customStyle="1" w:styleId="Nagwek4Znak">
    <w:name w:val="Nagłówek 4 Znak"/>
    <w:basedOn w:val="Domylnaczcionkaakapitu"/>
    <w:uiPriority w:val="9"/>
    <w:semiHidden/>
    <w:rsid w:val="00EE15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uiPriority w:val="9"/>
    <w:semiHidden/>
    <w:rsid w:val="00EE159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EE1595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EE1595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44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4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rsid w:val="004E644F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WWNum9">
    <w:name w:val="WWNum9"/>
    <w:basedOn w:val="Bezlisty"/>
    <w:rsid w:val="00A90F5A"/>
    <w:pPr>
      <w:numPr>
        <w:numId w:val="22"/>
      </w:numPr>
    </w:pPr>
  </w:style>
  <w:style w:type="numbering" w:customStyle="1" w:styleId="WWNum11">
    <w:name w:val="WWNum11"/>
    <w:basedOn w:val="Bezlisty"/>
    <w:rsid w:val="00A90F5A"/>
    <w:pPr>
      <w:numPr>
        <w:numId w:val="23"/>
      </w:numPr>
    </w:pPr>
  </w:style>
  <w:style w:type="numbering" w:customStyle="1" w:styleId="WWNum12">
    <w:name w:val="WWNum12"/>
    <w:basedOn w:val="Bezlisty"/>
    <w:rsid w:val="00A90F5A"/>
    <w:pPr>
      <w:numPr>
        <w:numId w:val="24"/>
      </w:numPr>
    </w:pPr>
  </w:style>
  <w:style w:type="numbering" w:customStyle="1" w:styleId="WWNum13">
    <w:name w:val="WWNum13"/>
    <w:basedOn w:val="Bezlisty"/>
    <w:rsid w:val="00A90F5A"/>
    <w:pPr>
      <w:numPr>
        <w:numId w:val="25"/>
      </w:numPr>
    </w:pPr>
  </w:style>
  <w:style w:type="numbering" w:customStyle="1" w:styleId="WWNum14">
    <w:name w:val="WWNum14"/>
    <w:basedOn w:val="Bezlisty"/>
    <w:rsid w:val="00A90F5A"/>
    <w:pPr>
      <w:numPr>
        <w:numId w:val="26"/>
      </w:numPr>
    </w:pPr>
  </w:style>
  <w:style w:type="numbering" w:customStyle="1" w:styleId="WWNum15">
    <w:name w:val="WWNum15"/>
    <w:basedOn w:val="Bezlisty"/>
    <w:rsid w:val="00A90F5A"/>
    <w:pPr>
      <w:numPr>
        <w:numId w:val="27"/>
      </w:numPr>
    </w:pPr>
  </w:style>
  <w:style w:type="numbering" w:customStyle="1" w:styleId="WWNum16">
    <w:name w:val="WWNum16"/>
    <w:basedOn w:val="Bezlisty"/>
    <w:rsid w:val="00A90F5A"/>
    <w:pPr>
      <w:numPr>
        <w:numId w:val="28"/>
      </w:numPr>
    </w:pPr>
  </w:style>
  <w:style w:type="numbering" w:customStyle="1" w:styleId="WWNum17">
    <w:name w:val="WWNum17"/>
    <w:basedOn w:val="Bezlisty"/>
    <w:rsid w:val="00A90F5A"/>
    <w:pPr>
      <w:numPr>
        <w:numId w:val="29"/>
      </w:numPr>
    </w:pPr>
  </w:style>
  <w:style w:type="numbering" w:customStyle="1" w:styleId="WWNum18">
    <w:name w:val="WWNum18"/>
    <w:basedOn w:val="Bezlisty"/>
    <w:rsid w:val="00A90F5A"/>
    <w:pPr>
      <w:numPr>
        <w:numId w:val="30"/>
      </w:numPr>
    </w:pPr>
  </w:style>
  <w:style w:type="numbering" w:customStyle="1" w:styleId="WWNum19">
    <w:name w:val="WWNum19"/>
    <w:basedOn w:val="Bezlisty"/>
    <w:rsid w:val="00A90F5A"/>
    <w:pPr>
      <w:numPr>
        <w:numId w:val="31"/>
      </w:numPr>
    </w:pPr>
  </w:style>
  <w:style w:type="numbering" w:customStyle="1" w:styleId="WWNum20">
    <w:name w:val="WWNum20"/>
    <w:basedOn w:val="Bezlisty"/>
    <w:rsid w:val="00A90F5A"/>
    <w:pPr>
      <w:numPr>
        <w:numId w:val="32"/>
      </w:numPr>
    </w:pPr>
  </w:style>
  <w:style w:type="numbering" w:customStyle="1" w:styleId="WWNum21">
    <w:name w:val="WWNum21"/>
    <w:basedOn w:val="Bezlisty"/>
    <w:rsid w:val="00A90F5A"/>
    <w:pPr>
      <w:numPr>
        <w:numId w:val="33"/>
      </w:numPr>
    </w:pPr>
  </w:style>
  <w:style w:type="numbering" w:customStyle="1" w:styleId="WWNum22">
    <w:name w:val="WWNum22"/>
    <w:basedOn w:val="Bezlisty"/>
    <w:rsid w:val="00A90F5A"/>
    <w:pPr>
      <w:numPr>
        <w:numId w:val="34"/>
      </w:numPr>
    </w:pPr>
  </w:style>
  <w:style w:type="numbering" w:customStyle="1" w:styleId="WWNum58">
    <w:name w:val="WWNum58"/>
    <w:basedOn w:val="Bezlisty"/>
    <w:rsid w:val="00A90F5A"/>
    <w:pPr>
      <w:numPr>
        <w:numId w:val="35"/>
      </w:numPr>
    </w:pPr>
  </w:style>
  <w:style w:type="numbering" w:customStyle="1" w:styleId="WWNum59">
    <w:name w:val="WWNum59"/>
    <w:basedOn w:val="Bezlisty"/>
    <w:rsid w:val="00A90F5A"/>
    <w:pPr>
      <w:numPr>
        <w:numId w:val="36"/>
      </w:numPr>
    </w:pPr>
  </w:style>
  <w:style w:type="numbering" w:customStyle="1" w:styleId="WWNum60">
    <w:name w:val="WWNum60"/>
    <w:basedOn w:val="Bezlisty"/>
    <w:rsid w:val="00A90F5A"/>
    <w:pPr>
      <w:numPr>
        <w:numId w:val="37"/>
      </w:numPr>
    </w:pPr>
  </w:style>
  <w:style w:type="numbering" w:customStyle="1" w:styleId="WWNum61">
    <w:name w:val="WWNum61"/>
    <w:basedOn w:val="Bezlisty"/>
    <w:rsid w:val="00A90F5A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4759E1"/>
    <w:rPr>
      <w:color w:val="800080"/>
      <w:u w:val="single"/>
    </w:rPr>
  </w:style>
  <w:style w:type="paragraph" w:customStyle="1" w:styleId="font5">
    <w:name w:val="font5"/>
    <w:basedOn w:val="Normalny"/>
    <w:rsid w:val="00475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6">
    <w:name w:val="font6"/>
    <w:basedOn w:val="Normalny"/>
    <w:rsid w:val="00475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759E1"/>
    <w:pPr>
      <w:spacing w:before="100" w:beforeAutospacing="1" w:after="100" w:afterAutospacing="1" w:line="240" w:lineRule="auto"/>
    </w:pPr>
    <w:rPr>
      <w:rFonts w:ascii="Symbol" w:eastAsia="Times New Roman" w:hAnsi="Symbo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4759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4759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759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759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759E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759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759E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759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4759E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759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759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759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759E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759E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759E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759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759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4759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75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75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759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759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4759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759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759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759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759E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759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759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759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759E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759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759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4759E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4759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4759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75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4759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4759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475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4759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4759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4759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4759E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4759E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4759E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4759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4759E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4759E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4759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4759E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4759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4759E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4759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4759E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4759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4759E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4759E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4759E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4759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4759E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4759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4759E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4759E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4759E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4759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4759E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4759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4759E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4759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4759E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4759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4759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5">
    <w:name w:val="xl135"/>
    <w:basedOn w:val="Normalny"/>
    <w:rsid w:val="00475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6">
    <w:name w:val="xl136"/>
    <w:basedOn w:val="Normalny"/>
    <w:rsid w:val="00475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475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475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475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4759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4759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4759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24"/>
      <w:szCs w:val="24"/>
      <w:lang w:eastAsia="pl-PL"/>
    </w:rPr>
  </w:style>
  <w:style w:type="paragraph" w:customStyle="1" w:styleId="xl143">
    <w:name w:val="xl143"/>
    <w:basedOn w:val="Normalny"/>
    <w:rsid w:val="004759E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4759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4759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4759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4759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4759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4759E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4759E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4759E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152">
    <w:name w:val="xl152"/>
    <w:basedOn w:val="Normalny"/>
    <w:rsid w:val="004759E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24"/>
      <w:szCs w:val="24"/>
      <w:lang w:eastAsia="pl-PL"/>
    </w:rPr>
  </w:style>
  <w:style w:type="paragraph" w:customStyle="1" w:styleId="Teksttreci21">
    <w:name w:val="Tekst treści (2)1"/>
    <w:basedOn w:val="Normalny"/>
    <w:rsid w:val="004759E1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1"/>
      <w:szCs w:val="21"/>
      <w:lang w:eastAsia="pl-PL"/>
    </w:rPr>
  </w:style>
  <w:style w:type="character" w:styleId="Uwydatnienie">
    <w:name w:val="Emphasis"/>
    <w:uiPriority w:val="20"/>
    <w:qFormat/>
    <w:rsid w:val="00475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czecin.rdos.gov.pl/polityka-srodowiskowa" TargetMode="External"/><Relationship Id="rId18" Type="http://schemas.openxmlformats.org/officeDocument/2006/relationships/comments" Target="comments.xml"/><Relationship Id="rId3" Type="http://schemas.openxmlformats.org/officeDocument/2006/relationships/numbering" Target="numbering.xml"/><Relationship Id="rId21" Type="http://schemas.openxmlformats.org/officeDocument/2006/relationships/hyperlink" Target="mailto:beata.gasiorowska.szczecin@rdos.gov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8.emf"/><Relationship Id="rId17" Type="http://schemas.openxmlformats.org/officeDocument/2006/relationships/hyperlink" Target="http://drawalifeplus.rdos.szczecin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.szczecin@rdos.gov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zczecin.rdos.gov.pl/kontakt" TargetMode="Externa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drawalifeplus.rdos.szczecin.pl/" TargetMode="External"/><Relationship Id="rId14" Type="http://schemas.openxmlformats.org/officeDocument/2006/relationships/hyperlink" Target="mailto:sekretariat.szczecin@rdos.gov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62619D6D-FFFD-4F0C-B695-B7C5F5092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D564A-3CB8-4459-BB72-058163C88D4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6165</Words>
  <Characters>36994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Regis</cp:lastModifiedBy>
  <cp:revision>3</cp:revision>
  <cp:lastPrinted>2021-08-23T11:42:00Z</cp:lastPrinted>
  <dcterms:created xsi:type="dcterms:W3CDTF">2021-08-25T11:48:00Z</dcterms:created>
  <dcterms:modified xsi:type="dcterms:W3CDTF">2021-08-25T11:48:00Z</dcterms:modified>
</cp:coreProperties>
</file>